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1B" w:rsidRPr="00D87AE8" w:rsidRDefault="0038350D" w:rsidP="00791C40">
      <w:pPr>
        <w:keepNext/>
        <w:jc w:val="center"/>
        <w:outlineLvl w:val="1"/>
        <w:rPr>
          <w:bCs/>
        </w:rPr>
      </w:pPr>
      <w:r w:rsidRPr="00D87AE8">
        <w:rPr>
          <w:bCs/>
        </w:rPr>
        <w:t>БЮЛЛЕТЕНЬ ГОЛОСОВАНИЯ</w:t>
      </w:r>
    </w:p>
    <w:p w:rsidR="0038350D" w:rsidRPr="00D87AE8" w:rsidRDefault="00D052AE" w:rsidP="00791C40">
      <w:pPr>
        <w:jc w:val="center"/>
      </w:pPr>
      <w:r w:rsidRPr="00D87AE8">
        <w:t xml:space="preserve">собственника помещения </w:t>
      </w:r>
    </w:p>
    <w:p w:rsidR="003D35B6" w:rsidRPr="00D87AE8" w:rsidRDefault="00D052AE" w:rsidP="005877DE">
      <w:pPr>
        <w:tabs>
          <w:tab w:val="left" w:pos="993"/>
        </w:tabs>
        <w:jc w:val="center"/>
      </w:pPr>
      <w:r w:rsidRPr="00D87AE8">
        <w:t xml:space="preserve">при проведении общего собрания собственников помещений дома, расположенного по адресу: </w:t>
      </w:r>
    </w:p>
    <w:p w:rsidR="0038350D" w:rsidRPr="00D87AE8" w:rsidRDefault="00802579" w:rsidP="003D35B6">
      <w:pPr>
        <w:tabs>
          <w:tab w:val="left" w:pos="993"/>
        </w:tabs>
        <w:jc w:val="center"/>
      </w:pPr>
      <w:r w:rsidRPr="00D87AE8">
        <w:t>196128</w:t>
      </w:r>
      <w:r w:rsidR="003D35B6" w:rsidRPr="00D87AE8">
        <w:t xml:space="preserve">, г. Санкт-Петербург, ул. Варшавская, д. 23, корп. 2, лит. </w:t>
      </w:r>
      <w:proofErr w:type="gramStart"/>
      <w:r w:rsidR="003D35B6" w:rsidRPr="00D87AE8">
        <w:t>А</w:t>
      </w:r>
      <w:r w:rsidR="009021AC" w:rsidRPr="00D87AE8">
        <w:rPr>
          <w:i/>
        </w:rPr>
        <w:t>(</w:t>
      </w:r>
      <w:proofErr w:type="gramEnd"/>
      <w:r w:rsidR="009021AC" w:rsidRPr="00D87AE8">
        <w:rPr>
          <w:i/>
        </w:rPr>
        <w:t>далее – МКД)</w:t>
      </w:r>
    </w:p>
    <w:p w:rsidR="00D052AE" w:rsidRPr="00D87AE8" w:rsidRDefault="008E1C6A" w:rsidP="00791C40">
      <w:pPr>
        <w:jc w:val="center"/>
      </w:pPr>
      <w:r w:rsidRPr="00D87AE8">
        <w:t>в форме очно</w:t>
      </w:r>
      <w:r w:rsidR="00D052AE" w:rsidRPr="00D87AE8">
        <w:t xml:space="preserve">-заочного голосования в </w:t>
      </w:r>
      <w:r w:rsidR="00D052AE" w:rsidRPr="00AD3575">
        <w:t xml:space="preserve">период </w:t>
      </w:r>
      <w:r w:rsidR="00AD3575" w:rsidRPr="00AD3575">
        <w:t xml:space="preserve">с 09 апреля по 10 сентября </w:t>
      </w:r>
      <w:r w:rsidR="00AD3575">
        <w:t>2022 г</w:t>
      </w:r>
    </w:p>
    <w:p w:rsidR="0038350D" w:rsidRPr="00802579" w:rsidRDefault="00D052AE" w:rsidP="00791C40">
      <w:pPr>
        <w:rPr>
          <w:sz w:val="22"/>
          <w:szCs w:val="22"/>
        </w:rPr>
      </w:pPr>
      <w:r w:rsidRPr="00802579">
        <w:rPr>
          <w:sz w:val="22"/>
          <w:szCs w:val="22"/>
        </w:rPr>
        <w:t xml:space="preserve">Ф.И.О. собственника или его уполномоченного представителя (со ссылкой на доверенность): </w:t>
      </w:r>
    </w:p>
    <w:p w:rsidR="00D052AE" w:rsidRPr="00802579" w:rsidRDefault="005877DE" w:rsidP="00791C40">
      <w:pPr>
        <w:rPr>
          <w:sz w:val="22"/>
          <w:szCs w:val="22"/>
        </w:rPr>
      </w:pPr>
      <w:r w:rsidRPr="00802579">
        <w:rPr>
          <w:sz w:val="22"/>
          <w:szCs w:val="22"/>
        </w:rPr>
        <w:t>__</w:t>
      </w:r>
      <w:r w:rsidR="00D052AE" w:rsidRPr="00802579">
        <w:rPr>
          <w:sz w:val="22"/>
          <w:szCs w:val="22"/>
        </w:rPr>
        <w:t>_____________________________________________________________________________________</w:t>
      </w:r>
    </w:p>
    <w:p w:rsidR="00D052AE" w:rsidRPr="00802579" w:rsidRDefault="005877DE" w:rsidP="005877DE">
      <w:pPr>
        <w:tabs>
          <w:tab w:val="left" w:pos="993"/>
        </w:tabs>
        <w:rPr>
          <w:sz w:val="22"/>
          <w:szCs w:val="22"/>
        </w:rPr>
      </w:pPr>
      <w:r w:rsidRPr="00802579">
        <w:rPr>
          <w:sz w:val="22"/>
          <w:szCs w:val="22"/>
        </w:rPr>
        <w:t xml:space="preserve">Адрес помещения: </w:t>
      </w:r>
      <w:r w:rsidR="003D35B6" w:rsidRPr="00802579">
        <w:rPr>
          <w:sz w:val="22"/>
          <w:szCs w:val="22"/>
        </w:rPr>
        <w:t xml:space="preserve">г. Санкт-Петербург, ул. Варшавская, д. 23, корп. 2, лит. </w:t>
      </w:r>
      <w:proofErr w:type="spellStart"/>
      <w:proofErr w:type="gramStart"/>
      <w:r w:rsidR="003D35B6" w:rsidRPr="00802579">
        <w:rPr>
          <w:sz w:val="22"/>
          <w:szCs w:val="22"/>
        </w:rPr>
        <w:t>А</w:t>
      </w:r>
      <w:r w:rsidR="009B1DC0" w:rsidRPr="00802579">
        <w:rPr>
          <w:sz w:val="22"/>
          <w:szCs w:val="22"/>
        </w:rPr>
        <w:t>,</w:t>
      </w:r>
      <w:r w:rsidRPr="00802579">
        <w:rPr>
          <w:sz w:val="22"/>
          <w:szCs w:val="22"/>
        </w:rPr>
        <w:t>кв</w:t>
      </w:r>
      <w:proofErr w:type="spellEnd"/>
      <w:r w:rsidRPr="00802579">
        <w:rPr>
          <w:sz w:val="22"/>
          <w:szCs w:val="22"/>
        </w:rPr>
        <w:t>.</w:t>
      </w:r>
      <w:proofErr w:type="gramEnd"/>
      <w:r w:rsidRPr="00802579">
        <w:rPr>
          <w:sz w:val="22"/>
          <w:szCs w:val="22"/>
        </w:rPr>
        <w:t>/пом.</w:t>
      </w:r>
      <w:r w:rsidR="009021AC" w:rsidRPr="00802579">
        <w:rPr>
          <w:sz w:val="22"/>
          <w:szCs w:val="22"/>
        </w:rPr>
        <w:t xml:space="preserve"> № ___</w:t>
      </w:r>
      <w:r w:rsidRPr="00802579">
        <w:rPr>
          <w:sz w:val="22"/>
          <w:szCs w:val="22"/>
        </w:rPr>
        <w:t>____</w:t>
      </w:r>
      <w:r w:rsidR="009021AC" w:rsidRPr="00802579">
        <w:rPr>
          <w:sz w:val="22"/>
          <w:szCs w:val="22"/>
        </w:rPr>
        <w:t xml:space="preserve">_ </w:t>
      </w:r>
    </w:p>
    <w:p w:rsidR="00D052AE" w:rsidRPr="00802579" w:rsidRDefault="00D052AE" w:rsidP="00791C40">
      <w:pPr>
        <w:rPr>
          <w:sz w:val="22"/>
          <w:szCs w:val="22"/>
        </w:rPr>
      </w:pPr>
      <w:r w:rsidRPr="00802579">
        <w:rPr>
          <w:sz w:val="22"/>
          <w:szCs w:val="22"/>
        </w:rPr>
        <w:t>Телефон: _________________________</w:t>
      </w:r>
    </w:p>
    <w:p w:rsidR="00D052AE" w:rsidRPr="00802579" w:rsidRDefault="00D052AE" w:rsidP="00791C40">
      <w:pPr>
        <w:rPr>
          <w:sz w:val="22"/>
          <w:szCs w:val="22"/>
        </w:rPr>
      </w:pPr>
      <w:r w:rsidRPr="00802579">
        <w:rPr>
          <w:sz w:val="22"/>
          <w:szCs w:val="22"/>
        </w:rPr>
        <w:t>Свидетельство о государственной регистрации права собственности:</w:t>
      </w:r>
    </w:p>
    <w:p w:rsidR="00D052AE" w:rsidRPr="00802579" w:rsidRDefault="005877DE" w:rsidP="00791C40">
      <w:pPr>
        <w:rPr>
          <w:sz w:val="22"/>
          <w:szCs w:val="22"/>
        </w:rPr>
      </w:pPr>
      <w:r w:rsidRPr="00802579">
        <w:rPr>
          <w:sz w:val="22"/>
          <w:szCs w:val="22"/>
        </w:rPr>
        <w:t>_______________________________________________________________________________________</w:t>
      </w:r>
    </w:p>
    <w:p w:rsidR="00D052AE" w:rsidRPr="00802579" w:rsidRDefault="00D052AE" w:rsidP="00791C40">
      <w:pPr>
        <w:rPr>
          <w:sz w:val="22"/>
          <w:szCs w:val="22"/>
        </w:rPr>
      </w:pPr>
      <w:r w:rsidRPr="00802579">
        <w:rPr>
          <w:sz w:val="22"/>
          <w:szCs w:val="22"/>
        </w:rPr>
        <w:t>Общая площадь помещения (кв. м) ___________</w:t>
      </w:r>
    </w:p>
    <w:p w:rsidR="005877DE" w:rsidRPr="00802579" w:rsidRDefault="00463966" w:rsidP="00791C40">
      <w:pPr>
        <w:rPr>
          <w:sz w:val="22"/>
          <w:szCs w:val="22"/>
        </w:rPr>
      </w:pPr>
      <w:r w:rsidRPr="00802579">
        <w:rPr>
          <w:sz w:val="22"/>
          <w:szCs w:val="22"/>
        </w:rPr>
        <w:t>Площадь помещения, находящаяся в собственности (кв. м) _____________</w:t>
      </w:r>
    </w:p>
    <w:p w:rsidR="00CD2E20" w:rsidRPr="00802579" w:rsidRDefault="00D052AE" w:rsidP="00791C40">
      <w:pPr>
        <w:rPr>
          <w:b/>
          <w:sz w:val="22"/>
          <w:szCs w:val="22"/>
        </w:rPr>
      </w:pPr>
      <w:r w:rsidRPr="00802579">
        <w:rPr>
          <w:sz w:val="22"/>
          <w:szCs w:val="22"/>
        </w:rPr>
        <w:t xml:space="preserve">Обращаем Ваше внимание: при голосовании засчитываются только те голоса, по которым собственником оставлен только один из возможных вариантов (статья 48 Жилищного Кодекса РФ). </w:t>
      </w:r>
      <w:r w:rsidRPr="00802579">
        <w:rPr>
          <w:b/>
          <w:sz w:val="22"/>
          <w:szCs w:val="22"/>
        </w:rPr>
        <w:t xml:space="preserve">Для обозначения вашего </w:t>
      </w:r>
      <w:r w:rsidR="005238BB" w:rsidRPr="00802579">
        <w:rPr>
          <w:b/>
          <w:sz w:val="22"/>
          <w:szCs w:val="22"/>
        </w:rPr>
        <w:t>выбора поставьте знак -</w:t>
      </w:r>
      <w:r w:rsidR="0038350D" w:rsidRPr="00802579">
        <w:rPr>
          <w:b/>
          <w:sz w:val="22"/>
          <w:szCs w:val="22"/>
        </w:rPr>
        <w:t xml:space="preserve"> «</w:t>
      </w:r>
      <w:r w:rsidR="0038350D" w:rsidRPr="00802579">
        <w:rPr>
          <w:b/>
          <w:sz w:val="22"/>
          <w:szCs w:val="22"/>
          <w:lang w:val="en-US"/>
        </w:rPr>
        <w:t>V</w:t>
      </w:r>
      <w:r w:rsidR="0038350D" w:rsidRPr="00802579">
        <w:rPr>
          <w:b/>
          <w:sz w:val="22"/>
          <w:szCs w:val="22"/>
        </w:rPr>
        <w:t xml:space="preserve">» </w:t>
      </w:r>
      <w:r w:rsidRPr="00802579">
        <w:rPr>
          <w:b/>
          <w:sz w:val="22"/>
          <w:szCs w:val="22"/>
        </w:rPr>
        <w:t>только за один из вариантов ответа «за», «против», «воздержался».</w:t>
      </w:r>
    </w:p>
    <w:p w:rsidR="00D052AE" w:rsidRPr="00802579" w:rsidRDefault="00D052AE" w:rsidP="005877DE">
      <w:pPr>
        <w:tabs>
          <w:tab w:val="left" w:pos="-2552"/>
        </w:tabs>
        <w:rPr>
          <w:sz w:val="22"/>
          <w:szCs w:val="22"/>
        </w:rPr>
      </w:pPr>
    </w:p>
    <w:p w:rsidR="00D052AE" w:rsidRPr="00791C40" w:rsidRDefault="00D052AE" w:rsidP="00791C40">
      <w:pPr>
        <w:ind w:firstLine="142"/>
        <w:jc w:val="center"/>
        <w:rPr>
          <w:b/>
        </w:rPr>
      </w:pPr>
      <w:r w:rsidRPr="00791C40">
        <w:rPr>
          <w:b/>
        </w:rPr>
        <w:t>Решения собственника (представителя собственника) помещения в МКД по вопросам, поставленным на голосование в соответствии с повесткой дня очередного общего собрания собственников</w:t>
      </w:r>
    </w:p>
    <w:p w:rsidR="00D052AE" w:rsidRPr="00791C40" w:rsidRDefault="00D052AE" w:rsidP="00791C40">
      <w:pPr>
        <w:ind w:firstLine="142"/>
        <w:jc w:val="center"/>
        <w:rPr>
          <w:i/>
        </w:rPr>
      </w:pPr>
      <w:r w:rsidRPr="00791C40">
        <w:rPr>
          <w:i/>
        </w:rPr>
        <w:t>(при голосовании по каждому вопросу выбирается только один вариант ответа, за который Вы голосуете. Его необходимо отметить одним из следующих символов «</w:t>
      </w:r>
      <w:r w:rsidRPr="00791C40">
        <w:rPr>
          <w:i/>
          <w:lang w:val="en-US"/>
        </w:rPr>
        <w:t>X</w:t>
      </w:r>
      <w:r w:rsidRPr="00791C40">
        <w:rPr>
          <w:i/>
        </w:rPr>
        <w:t>» или «</w:t>
      </w:r>
      <w:r w:rsidRPr="00791C40">
        <w:rPr>
          <w:i/>
          <w:lang w:val="en-US"/>
        </w:rPr>
        <w:t>V</w:t>
      </w:r>
      <w:r w:rsidRPr="00791C40">
        <w:rPr>
          <w:i/>
        </w:rPr>
        <w:t>»</w:t>
      </w:r>
      <w:r w:rsidR="005A159E" w:rsidRPr="00791C40">
        <w:rPr>
          <w:i/>
        </w:rPr>
        <w:t>)</w:t>
      </w:r>
    </w:p>
    <w:p w:rsidR="005A159E" w:rsidRPr="00791C40" w:rsidRDefault="005A159E" w:rsidP="00791C40">
      <w:pPr>
        <w:ind w:firstLine="142"/>
        <w:jc w:val="center"/>
        <w:rPr>
          <w:b/>
        </w:rPr>
      </w:pPr>
    </w:p>
    <w:tbl>
      <w:tblPr>
        <w:tblStyle w:val="a5"/>
        <w:tblW w:w="1078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80"/>
        <w:gridCol w:w="8364"/>
        <w:gridCol w:w="580"/>
        <w:gridCol w:w="580"/>
        <w:gridCol w:w="580"/>
      </w:tblGrid>
      <w:tr w:rsidR="008973AE" w:rsidRPr="00791C40" w:rsidTr="00D87AE8">
        <w:trPr>
          <w:cantSplit/>
          <w:trHeight w:val="1320"/>
        </w:trPr>
        <w:tc>
          <w:tcPr>
            <w:tcW w:w="680" w:type="dxa"/>
            <w:vAlign w:val="center"/>
          </w:tcPr>
          <w:p w:rsidR="008973AE" w:rsidRPr="00D87AE8" w:rsidRDefault="008973AE" w:rsidP="00791C40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0"/>
                <w:szCs w:val="20"/>
              </w:rPr>
            </w:pPr>
            <w:r w:rsidRPr="00D87AE8">
              <w:rPr>
                <w:b w:val="0"/>
                <w:sz w:val="20"/>
                <w:szCs w:val="20"/>
              </w:rPr>
              <w:t>№ п/п</w:t>
            </w:r>
          </w:p>
        </w:tc>
        <w:tc>
          <w:tcPr>
            <w:tcW w:w="8364" w:type="dxa"/>
            <w:vAlign w:val="center"/>
          </w:tcPr>
          <w:p w:rsidR="009021AC" w:rsidRPr="00D87AE8" w:rsidRDefault="009021AC" w:rsidP="00791C40">
            <w:pPr>
              <w:pStyle w:val="a3"/>
              <w:jc w:val="both"/>
              <w:rPr>
                <w:b w:val="0"/>
                <w:sz w:val="20"/>
                <w:szCs w:val="20"/>
              </w:rPr>
            </w:pPr>
          </w:p>
          <w:p w:rsidR="008973AE" w:rsidRPr="00D87AE8" w:rsidRDefault="008973AE" w:rsidP="00791C40">
            <w:pPr>
              <w:pStyle w:val="a3"/>
              <w:ind w:firstLine="142"/>
              <w:rPr>
                <w:b w:val="0"/>
                <w:sz w:val="20"/>
                <w:szCs w:val="20"/>
              </w:rPr>
            </w:pPr>
            <w:r w:rsidRPr="00D87AE8">
              <w:rPr>
                <w:b w:val="0"/>
                <w:sz w:val="20"/>
                <w:szCs w:val="20"/>
              </w:rPr>
              <w:t>Формулировка решения</w:t>
            </w:r>
          </w:p>
        </w:tc>
        <w:tc>
          <w:tcPr>
            <w:tcW w:w="580" w:type="dxa"/>
            <w:textDirection w:val="btLr"/>
            <w:vAlign w:val="center"/>
          </w:tcPr>
          <w:p w:rsidR="008973AE" w:rsidRPr="00D87AE8" w:rsidRDefault="008973AE" w:rsidP="00791C40">
            <w:pPr>
              <w:pStyle w:val="a3"/>
              <w:ind w:left="113" w:right="113"/>
              <w:rPr>
                <w:sz w:val="20"/>
                <w:szCs w:val="20"/>
              </w:rPr>
            </w:pPr>
            <w:r w:rsidRPr="00D87AE8">
              <w:rPr>
                <w:sz w:val="20"/>
                <w:szCs w:val="20"/>
              </w:rPr>
              <w:t>За</w:t>
            </w:r>
          </w:p>
        </w:tc>
        <w:tc>
          <w:tcPr>
            <w:tcW w:w="580" w:type="dxa"/>
            <w:textDirection w:val="btLr"/>
            <w:vAlign w:val="center"/>
          </w:tcPr>
          <w:p w:rsidR="008973AE" w:rsidRPr="00D87AE8" w:rsidRDefault="008973AE" w:rsidP="00791C40">
            <w:pPr>
              <w:pStyle w:val="a3"/>
              <w:ind w:right="113" w:firstLine="142"/>
              <w:rPr>
                <w:sz w:val="20"/>
                <w:szCs w:val="20"/>
              </w:rPr>
            </w:pPr>
            <w:r w:rsidRPr="00D87AE8">
              <w:rPr>
                <w:sz w:val="20"/>
                <w:szCs w:val="20"/>
              </w:rPr>
              <w:t>Против</w:t>
            </w:r>
          </w:p>
        </w:tc>
        <w:tc>
          <w:tcPr>
            <w:tcW w:w="580" w:type="dxa"/>
            <w:textDirection w:val="btLr"/>
            <w:vAlign w:val="center"/>
          </w:tcPr>
          <w:p w:rsidR="008973AE" w:rsidRPr="00D87AE8" w:rsidRDefault="005A159E" w:rsidP="00791C40">
            <w:pPr>
              <w:pStyle w:val="a3"/>
              <w:ind w:right="113" w:firstLine="142"/>
              <w:rPr>
                <w:sz w:val="20"/>
                <w:szCs w:val="20"/>
              </w:rPr>
            </w:pPr>
            <w:r w:rsidRPr="00D87AE8">
              <w:rPr>
                <w:sz w:val="20"/>
                <w:szCs w:val="20"/>
              </w:rPr>
              <w:t>Воздер</w:t>
            </w:r>
            <w:r w:rsidR="008973AE" w:rsidRPr="00D87AE8">
              <w:rPr>
                <w:sz w:val="20"/>
                <w:szCs w:val="20"/>
              </w:rPr>
              <w:t>ж</w:t>
            </w:r>
            <w:r w:rsidRPr="00D87AE8">
              <w:rPr>
                <w:sz w:val="20"/>
                <w:szCs w:val="20"/>
              </w:rPr>
              <w:t>ался</w:t>
            </w:r>
          </w:p>
        </w:tc>
      </w:tr>
      <w:tr w:rsidR="00152528" w:rsidRPr="00D87AE8" w:rsidTr="00DC6197">
        <w:tc>
          <w:tcPr>
            <w:tcW w:w="680" w:type="dxa"/>
            <w:vAlign w:val="center"/>
          </w:tcPr>
          <w:p w:rsidR="00152528" w:rsidRPr="00D87AE8" w:rsidRDefault="006B573B" w:rsidP="00791C40">
            <w:pPr>
              <w:pStyle w:val="a3"/>
              <w:tabs>
                <w:tab w:val="left" w:pos="424"/>
              </w:tabs>
              <w:ind w:firstLine="5"/>
              <w:rPr>
                <w:b w:val="0"/>
                <w:bCs w:val="0"/>
                <w:sz w:val="22"/>
                <w:szCs w:val="22"/>
              </w:rPr>
            </w:pPr>
            <w:r w:rsidRPr="00D87AE8">
              <w:rPr>
                <w:b w:val="0"/>
                <w:bCs w:val="0"/>
                <w:sz w:val="22"/>
                <w:szCs w:val="22"/>
              </w:rPr>
              <w:t>1.</w:t>
            </w:r>
          </w:p>
        </w:tc>
        <w:tc>
          <w:tcPr>
            <w:tcW w:w="8364" w:type="dxa"/>
          </w:tcPr>
          <w:p w:rsidR="006B573B" w:rsidRPr="00D87AE8" w:rsidRDefault="006B573B" w:rsidP="00791C40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Выборы председателя и секретаря собрания.</w:t>
            </w:r>
          </w:p>
          <w:p w:rsidR="00152528" w:rsidRPr="00D87AE8" w:rsidRDefault="006D2A86" w:rsidP="00D226C3">
            <w:pPr>
              <w:pStyle w:val="a3"/>
              <w:jc w:val="both"/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 xml:space="preserve">Предложено: </w:t>
            </w:r>
            <w:r w:rsidR="009B1DC0" w:rsidRPr="00D87AE8">
              <w:rPr>
                <w:b w:val="0"/>
                <w:sz w:val="22"/>
                <w:szCs w:val="22"/>
              </w:rPr>
              <w:t xml:space="preserve">Избрать председателем общего собрания собственников – </w:t>
            </w:r>
            <w:r w:rsidR="00F025BC" w:rsidRPr="00790652">
              <w:rPr>
                <w:b w:val="0"/>
                <w:sz w:val="22"/>
                <w:szCs w:val="22"/>
              </w:rPr>
              <w:t xml:space="preserve">Соловьеву Е.Ю. </w:t>
            </w:r>
            <w:proofErr w:type="gramStart"/>
            <w:r w:rsidR="00F025BC" w:rsidRPr="00790652">
              <w:rPr>
                <w:b w:val="0"/>
                <w:sz w:val="22"/>
                <w:szCs w:val="22"/>
              </w:rPr>
              <w:t>( председателя</w:t>
            </w:r>
            <w:proofErr w:type="gramEnd"/>
            <w:r w:rsidR="00F025BC" w:rsidRPr="00790652">
              <w:rPr>
                <w:b w:val="0"/>
                <w:sz w:val="22"/>
                <w:szCs w:val="22"/>
              </w:rPr>
              <w:t xml:space="preserve"> ТСЖ « Янтарный берег-2» </w:t>
            </w:r>
            <w:r w:rsidR="00D226C3" w:rsidRPr="00790652">
              <w:rPr>
                <w:b w:val="0"/>
                <w:sz w:val="22"/>
                <w:szCs w:val="22"/>
              </w:rPr>
              <w:t>,</w:t>
            </w:r>
            <w:r w:rsidR="009B1DC0" w:rsidRPr="00790652">
              <w:rPr>
                <w:b w:val="0"/>
                <w:sz w:val="22"/>
                <w:szCs w:val="22"/>
              </w:rPr>
              <w:t xml:space="preserve"> секретарем общего собрания – </w:t>
            </w:r>
            <w:r w:rsidR="00F025BC" w:rsidRPr="00790652">
              <w:rPr>
                <w:b w:val="0"/>
                <w:sz w:val="22"/>
                <w:szCs w:val="22"/>
              </w:rPr>
              <w:t xml:space="preserve">Хвоща С. Т. ( </w:t>
            </w:r>
            <w:proofErr w:type="spellStart"/>
            <w:r w:rsidR="00F025BC" w:rsidRPr="00790652">
              <w:rPr>
                <w:b w:val="0"/>
                <w:sz w:val="22"/>
                <w:szCs w:val="22"/>
              </w:rPr>
              <w:t>кв</w:t>
            </w:r>
            <w:proofErr w:type="spellEnd"/>
            <w:r w:rsidR="00F025BC" w:rsidRPr="00790652">
              <w:rPr>
                <w:b w:val="0"/>
                <w:sz w:val="22"/>
                <w:szCs w:val="22"/>
              </w:rPr>
              <w:t xml:space="preserve"> 353)</w:t>
            </w:r>
            <w:r w:rsidR="009B1DC0" w:rsidRPr="00790652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580" w:type="dxa"/>
          </w:tcPr>
          <w:p w:rsidR="00152528" w:rsidRPr="00D87AE8" w:rsidRDefault="00152528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152528" w:rsidRPr="00D87AE8" w:rsidRDefault="00152528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152528" w:rsidRPr="00D87AE8" w:rsidRDefault="00152528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FC3A5B" w:rsidRPr="00D87AE8" w:rsidTr="00DC6197">
        <w:tc>
          <w:tcPr>
            <w:tcW w:w="680" w:type="dxa"/>
            <w:vAlign w:val="center"/>
          </w:tcPr>
          <w:p w:rsidR="00FC3A5B" w:rsidRPr="00D87AE8" w:rsidRDefault="006B573B" w:rsidP="00791C40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2.</w:t>
            </w:r>
          </w:p>
        </w:tc>
        <w:tc>
          <w:tcPr>
            <w:tcW w:w="8364" w:type="dxa"/>
          </w:tcPr>
          <w:p w:rsidR="006B573B" w:rsidRPr="00D87AE8" w:rsidRDefault="006B573B" w:rsidP="00791C40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Выборы членов счетной комиссии общего собрания.</w:t>
            </w:r>
          </w:p>
          <w:p w:rsidR="00FC3A5B" w:rsidRPr="00D87AE8" w:rsidRDefault="006B573B" w:rsidP="00D87AE8">
            <w:pPr>
              <w:pStyle w:val="a3"/>
              <w:jc w:val="both"/>
              <w:rPr>
                <w:b w:val="0"/>
                <w:sz w:val="22"/>
                <w:szCs w:val="22"/>
              </w:rPr>
            </w:pPr>
            <w:proofErr w:type="spellStart"/>
            <w:proofErr w:type="gramStart"/>
            <w:r w:rsidRPr="00D87AE8">
              <w:rPr>
                <w:sz w:val="22"/>
                <w:szCs w:val="22"/>
              </w:rPr>
              <w:t>Предложено:</w:t>
            </w:r>
            <w:r w:rsidR="00F025BC" w:rsidRPr="00D87AE8">
              <w:rPr>
                <w:sz w:val="22"/>
                <w:szCs w:val="22"/>
              </w:rPr>
              <w:t>Избрать</w:t>
            </w:r>
            <w:proofErr w:type="spellEnd"/>
            <w:proofErr w:type="gramEnd"/>
            <w:r w:rsidR="00F025BC" w:rsidRPr="00D87AE8">
              <w:rPr>
                <w:sz w:val="22"/>
                <w:szCs w:val="22"/>
              </w:rPr>
              <w:t xml:space="preserve"> в счетную комиссию Сорокина С. В. ( </w:t>
            </w:r>
            <w:proofErr w:type="spellStart"/>
            <w:r w:rsidR="00F025BC" w:rsidRPr="00D87AE8">
              <w:rPr>
                <w:sz w:val="22"/>
                <w:szCs w:val="22"/>
              </w:rPr>
              <w:t>кв</w:t>
            </w:r>
            <w:proofErr w:type="spellEnd"/>
            <w:r w:rsidR="00F025BC" w:rsidRPr="00D87AE8">
              <w:rPr>
                <w:sz w:val="22"/>
                <w:szCs w:val="22"/>
              </w:rPr>
              <w:t xml:space="preserve"> 164), Киселеву  А. К. ( </w:t>
            </w:r>
            <w:proofErr w:type="spellStart"/>
            <w:r w:rsidR="00F025BC" w:rsidRPr="00D87AE8">
              <w:rPr>
                <w:sz w:val="22"/>
                <w:szCs w:val="22"/>
              </w:rPr>
              <w:t>кв</w:t>
            </w:r>
            <w:proofErr w:type="spellEnd"/>
            <w:r w:rsidR="00F025BC" w:rsidRPr="00D87AE8">
              <w:rPr>
                <w:sz w:val="22"/>
                <w:szCs w:val="22"/>
              </w:rPr>
              <w:t xml:space="preserve"> 212)</w:t>
            </w:r>
          </w:p>
        </w:tc>
        <w:tc>
          <w:tcPr>
            <w:tcW w:w="580" w:type="dxa"/>
          </w:tcPr>
          <w:p w:rsidR="00FC3A5B" w:rsidRPr="00D87AE8" w:rsidRDefault="00FC3A5B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FC3A5B" w:rsidRPr="00D87AE8" w:rsidRDefault="00FC3A5B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FC3A5B" w:rsidRPr="00D87AE8" w:rsidRDefault="00FC3A5B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FC3A5B" w:rsidRPr="00D87AE8" w:rsidTr="00DC6197">
        <w:tc>
          <w:tcPr>
            <w:tcW w:w="680" w:type="dxa"/>
            <w:vAlign w:val="center"/>
          </w:tcPr>
          <w:p w:rsidR="00FC3A5B" w:rsidRPr="00D87AE8" w:rsidRDefault="006B573B" w:rsidP="00791C40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3.</w:t>
            </w:r>
          </w:p>
        </w:tc>
        <w:tc>
          <w:tcPr>
            <w:tcW w:w="8364" w:type="dxa"/>
          </w:tcPr>
          <w:p w:rsidR="00FC3A5B" w:rsidRPr="00D87AE8" w:rsidRDefault="005A159E" w:rsidP="00791C40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>Принятие реше</w:t>
            </w:r>
            <w:r w:rsidR="00C22BCF" w:rsidRPr="00D87AE8">
              <w:rPr>
                <w:sz w:val="22"/>
                <w:szCs w:val="22"/>
              </w:rPr>
              <w:t>ния о порядке пользования общим</w:t>
            </w:r>
            <w:r w:rsidRPr="00D87AE8">
              <w:rPr>
                <w:sz w:val="22"/>
                <w:szCs w:val="22"/>
              </w:rPr>
              <w:t xml:space="preserve"> им</w:t>
            </w:r>
            <w:r w:rsidR="00C22BCF" w:rsidRPr="00D87AE8">
              <w:rPr>
                <w:sz w:val="22"/>
                <w:szCs w:val="22"/>
              </w:rPr>
              <w:t>уществом</w:t>
            </w:r>
            <w:r w:rsidRPr="00D87AE8">
              <w:rPr>
                <w:sz w:val="22"/>
                <w:szCs w:val="22"/>
              </w:rPr>
              <w:t xml:space="preserve"> собственник</w:t>
            </w:r>
            <w:r w:rsidR="00C22BCF" w:rsidRPr="00D87AE8">
              <w:rPr>
                <w:sz w:val="22"/>
                <w:szCs w:val="22"/>
              </w:rPr>
              <w:t>ами</w:t>
            </w:r>
            <w:r w:rsidRPr="00D87AE8">
              <w:rPr>
                <w:sz w:val="22"/>
                <w:szCs w:val="22"/>
              </w:rPr>
              <w:t xml:space="preserve"> помещений в многоквартирном доме (сдача в аренду части общедомового имущества)</w:t>
            </w:r>
            <w:r w:rsidR="006B573B" w:rsidRPr="00D87AE8">
              <w:rPr>
                <w:sz w:val="22"/>
                <w:szCs w:val="22"/>
              </w:rPr>
              <w:t>.</w:t>
            </w:r>
          </w:p>
          <w:p w:rsidR="001336CE" w:rsidRPr="00D87AE8" w:rsidRDefault="006B573B" w:rsidP="00D87AE8">
            <w:pPr>
              <w:tabs>
                <w:tab w:val="left" w:pos="-1809"/>
              </w:tabs>
              <w:rPr>
                <w:sz w:val="22"/>
                <w:szCs w:val="22"/>
              </w:rPr>
            </w:pPr>
            <w:r w:rsidRPr="00D87AE8">
              <w:rPr>
                <w:b/>
                <w:sz w:val="22"/>
                <w:szCs w:val="22"/>
              </w:rPr>
              <w:t>Предложено:</w:t>
            </w:r>
            <w:r w:rsidR="004C6CDF">
              <w:rPr>
                <w:b/>
                <w:sz w:val="22"/>
                <w:szCs w:val="22"/>
              </w:rPr>
              <w:t xml:space="preserve"> </w:t>
            </w:r>
            <w:r w:rsidR="00C22BCF" w:rsidRPr="00D87AE8">
              <w:rPr>
                <w:sz w:val="22"/>
                <w:szCs w:val="22"/>
              </w:rPr>
              <w:t xml:space="preserve">Разрешить </w:t>
            </w:r>
            <w:r w:rsidR="001336CE" w:rsidRPr="00D87AE8">
              <w:rPr>
                <w:sz w:val="22"/>
                <w:szCs w:val="22"/>
              </w:rPr>
              <w:t>пользование части общего имущества собственников помещений в многоквартирном доме на возмездной основе заинтересованным лицам при условии обеспечения законных прав и интересов собственников помещений и содержании такого имущества в надлежащем состоянии, в том числе фасад здания для установки (размещения) рекламных и информационных конструкций</w:t>
            </w:r>
            <w:r w:rsidR="009B1DC0" w:rsidRPr="00D87AE8">
              <w:rPr>
                <w:sz w:val="22"/>
                <w:szCs w:val="22"/>
              </w:rPr>
              <w:t>, помещений</w:t>
            </w:r>
            <w:r w:rsidR="00951DF6" w:rsidRPr="00D87AE8">
              <w:rPr>
                <w:sz w:val="22"/>
                <w:szCs w:val="22"/>
              </w:rPr>
              <w:t xml:space="preserve"> общего пользования (</w:t>
            </w:r>
            <w:r w:rsidR="00DD4893" w:rsidRPr="00D87AE8">
              <w:rPr>
                <w:sz w:val="22"/>
                <w:szCs w:val="22"/>
              </w:rPr>
              <w:t>технические помещения</w:t>
            </w:r>
            <w:r w:rsidR="00B70CF7" w:rsidRPr="00D87AE8">
              <w:rPr>
                <w:sz w:val="22"/>
                <w:szCs w:val="22"/>
              </w:rPr>
              <w:t>, подвалы, лестничные клетки</w:t>
            </w:r>
            <w:r w:rsidR="00802579" w:rsidRPr="00D87AE8">
              <w:rPr>
                <w:sz w:val="22"/>
                <w:szCs w:val="22"/>
              </w:rPr>
              <w:t>, кровля</w:t>
            </w:r>
            <w:r w:rsidR="00B70CF7" w:rsidRPr="00D87AE8">
              <w:rPr>
                <w:sz w:val="22"/>
                <w:szCs w:val="22"/>
              </w:rPr>
              <w:t>)</w:t>
            </w:r>
            <w:r w:rsidR="00802579" w:rsidRPr="00D87AE8">
              <w:rPr>
                <w:sz w:val="22"/>
                <w:szCs w:val="22"/>
              </w:rPr>
              <w:t xml:space="preserve">для размещения оборудования провайдеров  </w:t>
            </w:r>
            <w:r w:rsidR="00B70CF7" w:rsidRPr="00D87AE8">
              <w:rPr>
                <w:sz w:val="22"/>
                <w:szCs w:val="22"/>
              </w:rPr>
              <w:t>, земельный участок для размещения н</w:t>
            </w:r>
            <w:r w:rsidR="00F025BC" w:rsidRPr="00D87AE8">
              <w:rPr>
                <w:sz w:val="22"/>
                <w:szCs w:val="22"/>
              </w:rPr>
              <w:t>естационарных торговых объектов</w:t>
            </w:r>
            <w:r w:rsidR="00802579" w:rsidRPr="00D87AE8">
              <w:rPr>
                <w:sz w:val="22"/>
                <w:szCs w:val="22"/>
              </w:rPr>
              <w:t>.</w:t>
            </w:r>
          </w:p>
          <w:p w:rsidR="005A159E" w:rsidRPr="00D87AE8" w:rsidRDefault="001336CE" w:rsidP="00791C40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 xml:space="preserve">Решение о сдаче конкретных объектов общего имущества принимается правлением </w:t>
            </w:r>
            <w:r w:rsidR="003D35B6" w:rsidRPr="00D87AE8">
              <w:rPr>
                <w:sz w:val="22"/>
                <w:szCs w:val="22"/>
              </w:rPr>
              <w:t xml:space="preserve">ТСЖ «ЯНТАРНЫЙ БЕРЕГ-2» </w:t>
            </w:r>
            <w:r w:rsidRPr="00D87AE8">
              <w:rPr>
                <w:sz w:val="22"/>
                <w:szCs w:val="22"/>
              </w:rPr>
              <w:t>(осуществляющего управление домом).</w:t>
            </w:r>
          </w:p>
        </w:tc>
        <w:tc>
          <w:tcPr>
            <w:tcW w:w="580" w:type="dxa"/>
          </w:tcPr>
          <w:p w:rsidR="00FC3A5B" w:rsidRPr="00D87AE8" w:rsidRDefault="00FC3A5B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FC3A5B" w:rsidRPr="00D87AE8" w:rsidRDefault="00FC3A5B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FC3A5B" w:rsidRPr="00D87AE8" w:rsidRDefault="00FC3A5B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FC3A5B" w:rsidRPr="00D87AE8" w:rsidTr="00DC6197">
        <w:tc>
          <w:tcPr>
            <w:tcW w:w="680" w:type="dxa"/>
            <w:vAlign w:val="center"/>
          </w:tcPr>
          <w:p w:rsidR="00FC3A5B" w:rsidRPr="00D87AE8" w:rsidRDefault="006B573B" w:rsidP="00791C40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4.</w:t>
            </w:r>
          </w:p>
        </w:tc>
        <w:tc>
          <w:tcPr>
            <w:tcW w:w="8364" w:type="dxa"/>
          </w:tcPr>
          <w:p w:rsidR="005A159E" w:rsidRPr="00D87AE8" w:rsidRDefault="005A159E" w:rsidP="00791C40">
            <w:pPr>
              <w:tabs>
                <w:tab w:val="left" w:pos="-2552"/>
              </w:tabs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>Принятие решения об определении лиц, которые от имени собственников помещений в многоквартирном доме уполномоче</w:t>
            </w:r>
            <w:r w:rsidR="009F71D8" w:rsidRPr="00D87AE8">
              <w:rPr>
                <w:sz w:val="22"/>
                <w:szCs w:val="22"/>
              </w:rPr>
              <w:t>ны на заключение договоров о пользовании общим</w:t>
            </w:r>
            <w:r w:rsidRPr="00D87AE8">
              <w:rPr>
                <w:sz w:val="22"/>
                <w:szCs w:val="22"/>
              </w:rPr>
              <w:t xml:space="preserve"> имуществ</w:t>
            </w:r>
            <w:r w:rsidR="009F71D8" w:rsidRPr="00D87AE8">
              <w:rPr>
                <w:sz w:val="22"/>
                <w:szCs w:val="22"/>
              </w:rPr>
              <w:t>ом</w:t>
            </w:r>
            <w:r w:rsidRPr="00D87AE8">
              <w:rPr>
                <w:sz w:val="22"/>
                <w:szCs w:val="22"/>
              </w:rPr>
              <w:t xml:space="preserve"> собственников помещений в многоквартирном доме.</w:t>
            </w:r>
          </w:p>
          <w:p w:rsidR="00FC3A5B" w:rsidRPr="00D87AE8" w:rsidRDefault="006B573B" w:rsidP="00FD7D60">
            <w:pPr>
              <w:tabs>
                <w:tab w:val="left" w:pos="-2552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D87AE8">
              <w:rPr>
                <w:b/>
                <w:sz w:val="22"/>
                <w:szCs w:val="22"/>
              </w:rPr>
              <w:t>Предложено:</w:t>
            </w:r>
            <w:r w:rsidR="00951DF6" w:rsidRPr="00D87AE8">
              <w:rPr>
                <w:sz w:val="22"/>
                <w:szCs w:val="22"/>
              </w:rPr>
              <w:t>Определить</w:t>
            </w:r>
            <w:proofErr w:type="spellEnd"/>
            <w:proofErr w:type="gramEnd"/>
            <w:r w:rsidR="00951DF6" w:rsidRPr="00D87AE8">
              <w:rPr>
                <w:sz w:val="22"/>
                <w:szCs w:val="22"/>
              </w:rPr>
              <w:t xml:space="preserve"> лицом, которое от имени собственников помещений в многоквартирном доме уполномочено на заключение договоров </w:t>
            </w:r>
            <w:r w:rsidR="009F71D8" w:rsidRPr="00D87AE8">
              <w:rPr>
                <w:sz w:val="22"/>
                <w:szCs w:val="22"/>
              </w:rPr>
              <w:t>о</w:t>
            </w:r>
            <w:r w:rsidR="00951DF6" w:rsidRPr="00D87AE8">
              <w:rPr>
                <w:sz w:val="22"/>
                <w:szCs w:val="22"/>
              </w:rPr>
              <w:t xml:space="preserve"> пользовании общ</w:t>
            </w:r>
            <w:r w:rsidR="009F71D8" w:rsidRPr="00D87AE8">
              <w:rPr>
                <w:sz w:val="22"/>
                <w:szCs w:val="22"/>
              </w:rPr>
              <w:t>им</w:t>
            </w:r>
            <w:r w:rsidR="00951DF6" w:rsidRPr="00D87AE8">
              <w:rPr>
                <w:sz w:val="22"/>
                <w:szCs w:val="22"/>
              </w:rPr>
              <w:t xml:space="preserve"> имуществ</w:t>
            </w:r>
            <w:r w:rsidR="009F71D8" w:rsidRPr="00D87AE8">
              <w:rPr>
                <w:sz w:val="22"/>
                <w:szCs w:val="22"/>
              </w:rPr>
              <w:t>ом</w:t>
            </w:r>
            <w:r w:rsidR="00A47882">
              <w:rPr>
                <w:sz w:val="22"/>
                <w:szCs w:val="22"/>
              </w:rPr>
              <w:t xml:space="preserve"> </w:t>
            </w:r>
            <w:r w:rsidR="00951DF6" w:rsidRPr="00D87AE8">
              <w:rPr>
                <w:sz w:val="22"/>
                <w:szCs w:val="22"/>
              </w:rPr>
              <w:t>собственников п</w:t>
            </w:r>
            <w:r w:rsidR="009B1DC0" w:rsidRPr="00D87AE8">
              <w:rPr>
                <w:sz w:val="22"/>
                <w:szCs w:val="22"/>
              </w:rPr>
              <w:t>омещений в многоквартирном доме</w:t>
            </w:r>
            <w:r w:rsidR="00951DF6" w:rsidRPr="00D87AE8">
              <w:rPr>
                <w:sz w:val="22"/>
                <w:szCs w:val="22"/>
              </w:rPr>
              <w:t xml:space="preserve"> - председателя правления </w:t>
            </w:r>
            <w:r w:rsidR="00802579" w:rsidRPr="00D87AE8">
              <w:rPr>
                <w:sz w:val="22"/>
                <w:szCs w:val="22"/>
              </w:rPr>
              <w:t>ТСЖ « Янтарный берег-2»</w:t>
            </w:r>
            <w:r w:rsidR="00951DF6" w:rsidRPr="00D87AE8">
              <w:rPr>
                <w:sz w:val="22"/>
                <w:szCs w:val="22"/>
              </w:rPr>
              <w:t>(</w:t>
            </w:r>
            <w:r w:rsidR="006E6C3C" w:rsidRPr="00D87AE8">
              <w:rPr>
                <w:sz w:val="22"/>
                <w:szCs w:val="22"/>
              </w:rPr>
              <w:t xml:space="preserve">Договор заключается только </w:t>
            </w:r>
            <w:r w:rsidR="00951DF6" w:rsidRPr="00D87AE8">
              <w:rPr>
                <w:sz w:val="22"/>
                <w:szCs w:val="22"/>
              </w:rPr>
              <w:t xml:space="preserve">после утверждения решения </w:t>
            </w:r>
            <w:r w:rsidR="006E6C3C" w:rsidRPr="00D87AE8">
              <w:rPr>
                <w:sz w:val="22"/>
                <w:szCs w:val="22"/>
              </w:rPr>
              <w:t xml:space="preserve">о сдаче </w:t>
            </w:r>
            <w:r w:rsidR="00951DF6" w:rsidRPr="00D87AE8">
              <w:rPr>
                <w:sz w:val="22"/>
                <w:szCs w:val="22"/>
              </w:rPr>
              <w:t xml:space="preserve">правлением </w:t>
            </w:r>
            <w:r w:rsidR="00FD7D60" w:rsidRPr="00D87AE8">
              <w:rPr>
                <w:sz w:val="22"/>
                <w:szCs w:val="22"/>
              </w:rPr>
              <w:t>товариществ</w:t>
            </w:r>
            <w:r w:rsidR="00E10B86" w:rsidRPr="00D87AE8">
              <w:rPr>
                <w:sz w:val="22"/>
                <w:szCs w:val="22"/>
              </w:rPr>
              <w:t>а</w:t>
            </w:r>
            <w:r w:rsidR="00951DF6" w:rsidRPr="00D87AE8">
              <w:rPr>
                <w:sz w:val="22"/>
                <w:szCs w:val="22"/>
              </w:rPr>
              <w:t>).</w:t>
            </w:r>
          </w:p>
        </w:tc>
        <w:tc>
          <w:tcPr>
            <w:tcW w:w="580" w:type="dxa"/>
          </w:tcPr>
          <w:p w:rsidR="00FC3A5B" w:rsidRPr="00D87AE8" w:rsidRDefault="00FC3A5B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FC3A5B" w:rsidRPr="00D87AE8" w:rsidRDefault="00FC3A5B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FC3A5B" w:rsidRPr="00D87AE8" w:rsidRDefault="00FC3A5B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FC3A5B" w:rsidRPr="00D87AE8" w:rsidTr="00DC6197">
        <w:tc>
          <w:tcPr>
            <w:tcW w:w="680" w:type="dxa"/>
            <w:vAlign w:val="center"/>
          </w:tcPr>
          <w:p w:rsidR="00FC3A5B" w:rsidRPr="00D87AE8" w:rsidRDefault="006B573B" w:rsidP="00791C40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5.</w:t>
            </w:r>
          </w:p>
        </w:tc>
        <w:tc>
          <w:tcPr>
            <w:tcW w:w="8364" w:type="dxa"/>
          </w:tcPr>
          <w:p w:rsidR="005A159E" w:rsidRPr="00D87AE8" w:rsidRDefault="005A159E" w:rsidP="00791C40">
            <w:pPr>
              <w:tabs>
                <w:tab w:val="left" w:pos="-2552"/>
              </w:tabs>
              <w:contextualSpacing/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>Принятие решения об определении суще</w:t>
            </w:r>
            <w:r w:rsidR="009F71D8" w:rsidRPr="00D87AE8">
              <w:rPr>
                <w:sz w:val="22"/>
                <w:szCs w:val="22"/>
              </w:rPr>
              <w:t xml:space="preserve">ственных условий договоров об </w:t>
            </w:r>
            <w:r w:rsidRPr="00D87AE8">
              <w:rPr>
                <w:sz w:val="22"/>
                <w:szCs w:val="22"/>
              </w:rPr>
              <w:t>пользовании общ</w:t>
            </w:r>
            <w:r w:rsidR="009F71D8" w:rsidRPr="00D87AE8">
              <w:rPr>
                <w:sz w:val="22"/>
                <w:szCs w:val="22"/>
              </w:rPr>
              <w:t>им</w:t>
            </w:r>
            <w:r w:rsidRPr="00D87AE8">
              <w:rPr>
                <w:sz w:val="22"/>
                <w:szCs w:val="22"/>
              </w:rPr>
              <w:t xml:space="preserve"> имуществ</w:t>
            </w:r>
            <w:r w:rsidR="009F71D8" w:rsidRPr="00D87AE8">
              <w:rPr>
                <w:sz w:val="22"/>
                <w:szCs w:val="22"/>
              </w:rPr>
              <w:t>ом</w:t>
            </w:r>
            <w:r w:rsidRPr="00D87AE8">
              <w:rPr>
                <w:sz w:val="22"/>
                <w:szCs w:val="22"/>
              </w:rPr>
              <w:t xml:space="preserve"> собственников помещений в многоквартирном доме (на </w:t>
            </w:r>
            <w:r w:rsidRPr="00D87AE8">
              <w:rPr>
                <w:sz w:val="22"/>
                <w:szCs w:val="22"/>
              </w:rPr>
              <w:lastRenderedPageBreak/>
              <w:t>возмездной основе на условиях, наиболее выгодных для собственников помещений в этом доме, в том числе с использованием механизмов конкурсного отбора).</w:t>
            </w:r>
          </w:p>
          <w:p w:rsidR="00951DF6" w:rsidRPr="00D87AE8" w:rsidRDefault="006B573B" w:rsidP="00791C40">
            <w:pPr>
              <w:tabs>
                <w:tab w:val="left" w:pos="-2552"/>
              </w:tabs>
              <w:contextualSpacing/>
              <w:rPr>
                <w:sz w:val="22"/>
                <w:szCs w:val="22"/>
              </w:rPr>
            </w:pPr>
            <w:proofErr w:type="spellStart"/>
            <w:proofErr w:type="gramStart"/>
            <w:r w:rsidRPr="00D87AE8">
              <w:rPr>
                <w:b/>
                <w:sz w:val="22"/>
                <w:szCs w:val="22"/>
              </w:rPr>
              <w:t>Предложено:</w:t>
            </w:r>
            <w:r w:rsidR="00951DF6" w:rsidRPr="00D87AE8">
              <w:rPr>
                <w:sz w:val="22"/>
                <w:szCs w:val="22"/>
              </w:rPr>
              <w:t>Определить</w:t>
            </w:r>
            <w:proofErr w:type="spellEnd"/>
            <w:proofErr w:type="gramEnd"/>
            <w:r w:rsidR="00951DF6" w:rsidRPr="00D87AE8">
              <w:rPr>
                <w:sz w:val="22"/>
                <w:szCs w:val="22"/>
              </w:rPr>
              <w:t xml:space="preserve"> следующие суще</w:t>
            </w:r>
            <w:r w:rsidR="009F71D8" w:rsidRPr="00D87AE8">
              <w:rPr>
                <w:sz w:val="22"/>
                <w:szCs w:val="22"/>
              </w:rPr>
              <w:t>ственные условия договоров об пользовании общим</w:t>
            </w:r>
            <w:r w:rsidR="00951DF6" w:rsidRPr="00D87AE8">
              <w:rPr>
                <w:sz w:val="22"/>
                <w:szCs w:val="22"/>
              </w:rPr>
              <w:t xml:space="preserve"> </w:t>
            </w:r>
            <w:proofErr w:type="spellStart"/>
            <w:r w:rsidR="00951DF6" w:rsidRPr="00D87AE8">
              <w:rPr>
                <w:sz w:val="22"/>
                <w:szCs w:val="22"/>
              </w:rPr>
              <w:t>имуществ</w:t>
            </w:r>
            <w:r w:rsidR="009F71D8" w:rsidRPr="00D87AE8">
              <w:rPr>
                <w:sz w:val="22"/>
                <w:szCs w:val="22"/>
              </w:rPr>
              <w:t>ом</w:t>
            </w:r>
            <w:r w:rsidR="00951DF6" w:rsidRPr="00D87AE8">
              <w:rPr>
                <w:sz w:val="22"/>
                <w:szCs w:val="22"/>
              </w:rPr>
              <w:t>:срок</w:t>
            </w:r>
            <w:proofErr w:type="spellEnd"/>
            <w:r w:rsidR="00951DF6" w:rsidRPr="00D87AE8">
              <w:rPr>
                <w:sz w:val="22"/>
                <w:szCs w:val="22"/>
              </w:rPr>
              <w:t xml:space="preserve"> договора – не менее 3-х месяцев;</w:t>
            </w:r>
          </w:p>
          <w:p w:rsidR="00FC3A5B" w:rsidRPr="00D87AE8" w:rsidRDefault="00951DF6" w:rsidP="00791C40">
            <w:pPr>
              <w:tabs>
                <w:tab w:val="left" w:pos="-2552"/>
              </w:tabs>
              <w:contextualSpacing/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 xml:space="preserve">цена договора – определяется правлением </w:t>
            </w:r>
            <w:r w:rsidR="003D35B6" w:rsidRPr="00D87AE8">
              <w:rPr>
                <w:sz w:val="22"/>
                <w:szCs w:val="22"/>
              </w:rPr>
              <w:t xml:space="preserve">ТСЖ «ЯНТАРНЫЙ БЕРЕГ-2» </w:t>
            </w:r>
            <w:r w:rsidRPr="00D87AE8">
              <w:rPr>
                <w:sz w:val="22"/>
                <w:szCs w:val="22"/>
              </w:rPr>
              <w:t xml:space="preserve">(осуществляющего управление домом) на основании анализа спроса и предложений по аналогичным </w:t>
            </w:r>
            <w:proofErr w:type="spellStart"/>
            <w:proofErr w:type="gramStart"/>
            <w:r w:rsidRPr="00D87AE8">
              <w:rPr>
                <w:sz w:val="22"/>
                <w:szCs w:val="22"/>
              </w:rPr>
              <w:t>услугам;</w:t>
            </w:r>
            <w:r w:rsidR="009F71D8" w:rsidRPr="00D87AE8">
              <w:rPr>
                <w:sz w:val="22"/>
                <w:szCs w:val="22"/>
              </w:rPr>
              <w:t>объект</w:t>
            </w:r>
            <w:proofErr w:type="spellEnd"/>
            <w:proofErr w:type="gramEnd"/>
            <w:r w:rsidR="009F71D8" w:rsidRPr="00D87AE8">
              <w:rPr>
                <w:sz w:val="22"/>
                <w:szCs w:val="22"/>
              </w:rPr>
              <w:t xml:space="preserve"> </w:t>
            </w:r>
            <w:r w:rsidRPr="00D87AE8">
              <w:rPr>
                <w:sz w:val="22"/>
                <w:szCs w:val="22"/>
              </w:rPr>
              <w:t>пользования – часть общедомового имущества, определяемого в соответствии с действующим законодательством.</w:t>
            </w:r>
          </w:p>
        </w:tc>
        <w:tc>
          <w:tcPr>
            <w:tcW w:w="580" w:type="dxa"/>
          </w:tcPr>
          <w:p w:rsidR="00FC3A5B" w:rsidRPr="00D87AE8" w:rsidRDefault="00FC3A5B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FC3A5B" w:rsidRPr="00D87AE8" w:rsidRDefault="00FC3A5B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FC3A5B" w:rsidRPr="00D87AE8" w:rsidRDefault="00FC3A5B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5B6216" w:rsidRPr="00D87AE8" w:rsidTr="00DC6197">
        <w:tc>
          <w:tcPr>
            <w:tcW w:w="680" w:type="dxa"/>
            <w:vAlign w:val="center"/>
          </w:tcPr>
          <w:p w:rsidR="005B6216" w:rsidRPr="00D87AE8" w:rsidRDefault="006B573B" w:rsidP="00791C40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6.</w:t>
            </w:r>
          </w:p>
        </w:tc>
        <w:tc>
          <w:tcPr>
            <w:tcW w:w="8364" w:type="dxa"/>
          </w:tcPr>
          <w:p w:rsidR="005A159E" w:rsidRPr="00D87AE8" w:rsidRDefault="005A159E" w:rsidP="00791C40">
            <w:pPr>
              <w:tabs>
                <w:tab w:val="left" w:pos="-2552"/>
              </w:tabs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>Принятие решения о порядке расходования денежных средств, получе</w:t>
            </w:r>
            <w:r w:rsidR="009F71D8" w:rsidRPr="00D87AE8">
              <w:rPr>
                <w:sz w:val="22"/>
                <w:szCs w:val="22"/>
              </w:rPr>
              <w:t xml:space="preserve">нных по заключенным договорам о пользовании общим имуществом </w:t>
            </w:r>
            <w:r w:rsidRPr="00D87AE8">
              <w:rPr>
                <w:sz w:val="22"/>
                <w:szCs w:val="22"/>
              </w:rPr>
              <w:t>собственников помещений в многоквартирном доме.</w:t>
            </w:r>
          </w:p>
          <w:p w:rsidR="005B6216" w:rsidRPr="00D87AE8" w:rsidRDefault="006B573B" w:rsidP="00745D26">
            <w:pPr>
              <w:pStyle w:val="a3"/>
              <w:jc w:val="both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D87AE8">
              <w:rPr>
                <w:sz w:val="22"/>
                <w:szCs w:val="22"/>
              </w:rPr>
              <w:t>Предложено</w:t>
            </w:r>
            <w:r w:rsidRPr="00D87AE8">
              <w:rPr>
                <w:b w:val="0"/>
                <w:bCs w:val="0"/>
                <w:sz w:val="22"/>
                <w:szCs w:val="22"/>
              </w:rPr>
              <w:t>:</w:t>
            </w:r>
            <w:r w:rsidR="009F71D8" w:rsidRPr="00D87AE8">
              <w:rPr>
                <w:b w:val="0"/>
                <w:bCs w:val="0"/>
                <w:sz w:val="22"/>
                <w:szCs w:val="22"/>
              </w:rPr>
              <w:t>Денежные</w:t>
            </w:r>
            <w:proofErr w:type="spellEnd"/>
            <w:r w:rsidR="009F71D8" w:rsidRPr="00D87AE8">
              <w:rPr>
                <w:b w:val="0"/>
                <w:bCs w:val="0"/>
                <w:sz w:val="22"/>
                <w:szCs w:val="22"/>
              </w:rPr>
              <w:t xml:space="preserve"> средства за пользование общим имуществом</w:t>
            </w:r>
            <w:r w:rsidR="00615792" w:rsidRPr="00D87AE8">
              <w:rPr>
                <w:b w:val="0"/>
                <w:bCs w:val="0"/>
                <w:sz w:val="22"/>
                <w:szCs w:val="22"/>
              </w:rPr>
              <w:t xml:space="preserve"> собственников помещений в многоквартирном доме на основании заключенных договоров переводить на счет </w:t>
            </w:r>
            <w:r w:rsidR="003D35B6" w:rsidRPr="00D87AE8">
              <w:rPr>
                <w:b w:val="0"/>
                <w:bCs w:val="0"/>
                <w:sz w:val="22"/>
                <w:szCs w:val="22"/>
              </w:rPr>
              <w:t xml:space="preserve">ТСЖ «ЯНТАРНЫЙ БЕРЕГ-2» </w:t>
            </w:r>
            <w:r w:rsidR="00615792" w:rsidRPr="00D87AE8">
              <w:rPr>
                <w:b w:val="0"/>
                <w:bCs w:val="0"/>
                <w:sz w:val="22"/>
                <w:szCs w:val="22"/>
              </w:rPr>
              <w:t xml:space="preserve">и расходовать их </w:t>
            </w:r>
            <w:proofErr w:type="spellStart"/>
            <w:r w:rsidR="00615792" w:rsidRPr="00D87AE8">
              <w:rPr>
                <w:b w:val="0"/>
                <w:bCs w:val="0"/>
                <w:sz w:val="22"/>
                <w:szCs w:val="22"/>
              </w:rPr>
              <w:t>на:</w:t>
            </w:r>
            <w:r w:rsidR="00745D26" w:rsidRPr="00D87AE8">
              <w:rPr>
                <w:b w:val="0"/>
                <w:bCs w:val="0"/>
                <w:sz w:val="22"/>
                <w:szCs w:val="22"/>
              </w:rPr>
              <w:t>погашение</w:t>
            </w:r>
            <w:proofErr w:type="spellEnd"/>
            <w:r w:rsidR="00745D26" w:rsidRPr="00D87AE8">
              <w:rPr>
                <w:b w:val="0"/>
                <w:bCs w:val="0"/>
                <w:sz w:val="22"/>
                <w:szCs w:val="22"/>
              </w:rPr>
              <w:t xml:space="preserve"> задолженности собственников по оплате коммунальных и жилищных услуг, взыскание которой не представляется возможным в</w:t>
            </w:r>
            <w:r w:rsidR="00802579" w:rsidRPr="00D87AE8">
              <w:rPr>
                <w:b w:val="0"/>
                <w:bCs w:val="0"/>
                <w:sz w:val="22"/>
                <w:szCs w:val="22"/>
              </w:rPr>
              <w:t>виду отсутствия имущества у должника</w:t>
            </w:r>
            <w:r w:rsidR="00745D26" w:rsidRPr="00D87AE8">
              <w:rPr>
                <w:b w:val="0"/>
                <w:bCs w:val="0"/>
                <w:sz w:val="22"/>
                <w:szCs w:val="22"/>
              </w:rPr>
              <w:t xml:space="preserve">, </w:t>
            </w:r>
            <w:r w:rsidR="00615792" w:rsidRPr="00D87AE8">
              <w:rPr>
                <w:b w:val="0"/>
                <w:bCs w:val="0"/>
                <w:sz w:val="22"/>
                <w:szCs w:val="22"/>
              </w:rPr>
              <w:t xml:space="preserve"> юридические услуги (взыскание задолженности  с должников, проведение общих собраний, представление интересов в госструктурах); ремонт и содержание общедомового имущества по решению правления </w:t>
            </w:r>
            <w:r w:rsidR="003D35B6" w:rsidRPr="00D87AE8">
              <w:rPr>
                <w:b w:val="0"/>
                <w:bCs w:val="0"/>
                <w:sz w:val="22"/>
                <w:szCs w:val="22"/>
              </w:rPr>
              <w:t>ТСЖ «ЯНТАРНЫЙ БЕРЕГ-2»</w:t>
            </w:r>
            <w:r w:rsidR="00B2274E" w:rsidRPr="00D87AE8">
              <w:rPr>
                <w:b w:val="0"/>
                <w:bCs w:val="0"/>
                <w:sz w:val="22"/>
                <w:szCs w:val="22"/>
              </w:rPr>
              <w:t xml:space="preserve"> или общего собрания членов ТСЖ « Янтарный берег-2» ( кворум-простое большинство)</w:t>
            </w:r>
            <w:r w:rsidR="00615792" w:rsidRPr="00D87AE8">
              <w:rPr>
                <w:b w:val="0"/>
                <w:bCs w:val="0"/>
                <w:sz w:val="22"/>
                <w:szCs w:val="22"/>
              </w:rPr>
              <w:t xml:space="preserve">, с последующим отчетом о потраченных средствах на общем собрании членов </w:t>
            </w:r>
            <w:r w:rsidR="003D35B6" w:rsidRPr="00D87AE8">
              <w:rPr>
                <w:b w:val="0"/>
                <w:bCs w:val="0"/>
                <w:sz w:val="22"/>
                <w:szCs w:val="22"/>
              </w:rPr>
              <w:t>ТСЖ «ЯНТАРНЫЙ БЕРЕГ-2».</w:t>
            </w:r>
          </w:p>
        </w:tc>
        <w:tc>
          <w:tcPr>
            <w:tcW w:w="580" w:type="dxa"/>
          </w:tcPr>
          <w:p w:rsidR="005B6216" w:rsidRPr="00D87AE8" w:rsidRDefault="005B6216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5B6216" w:rsidRPr="00D87AE8" w:rsidRDefault="005B6216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5B6216" w:rsidRPr="00D87AE8" w:rsidRDefault="005B6216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2E5100" w:rsidRPr="00D87AE8" w:rsidTr="00DC6197">
        <w:tc>
          <w:tcPr>
            <w:tcW w:w="680" w:type="dxa"/>
            <w:vAlign w:val="center"/>
          </w:tcPr>
          <w:p w:rsidR="002E5100" w:rsidRPr="00D87AE8" w:rsidRDefault="002E5100" w:rsidP="00791C40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7.</w:t>
            </w:r>
          </w:p>
        </w:tc>
        <w:tc>
          <w:tcPr>
            <w:tcW w:w="8364" w:type="dxa"/>
          </w:tcPr>
          <w:p w:rsidR="002E5100" w:rsidRPr="00D87AE8" w:rsidRDefault="00597FE6" w:rsidP="00597FE6">
            <w:pPr>
              <w:pStyle w:val="ab"/>
              <w:tabs>
                <w:tab w:val="left" w:pos="-1701"/>
              </w:tabs>
              <w:jc w:val="both"/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>Изменение способа формирования фонда капитального ремонта.</w:t>
            </w:r>
          </w:p>
          <w:p w:rsidR="00597FE6" w:rsidRPr="00D87AE8" w:rsidRDefault="00597FE6" w:rsidP="00597FE6">
            <w:pPr>
              <w:pStyle w:val="ab"/>
              <w:tabs>
                <w:tab w:val="left" w:pos="-1701"/>
              </w:tabs>
              <w:jc w:val="both"/>
              <w:rPr>
                <w:b/>
                <w:sz w:val="22"/>
                <w:szCs w:val="22"/>
              </w:rPr>
            </w:pPr>
            <w:proofErr w:type="spellStart"/>
            <w:proofErr w:type="gramStart"/>
            <w:r w:rsidRPr="00D87AE8">
              <w:rPr>
                <w:b/>
                <w:sz w:val="22"/>
                <w:szCs w:val="22"/>
              </w:rPr>
              <w:t>Предложено:</w:t>
            </w:r>
            <w:r w:rsidRPr="00D87AE8">
              <w:rPr>
                <w:sz w:val="22"/>
                <w:szCs w:val="22"/>
              </w:rPr>
              <w:t>Собственникам</w:t>
            </w:r>
            <w:proofErr w:type="spellEnd"/>
            <w:proofErr w:type="gramEnd"/>
            <w:r w:rsidRPr="00D87AE8">
              <w:rPr>
                <w:sz w:val="22"/>
                <w:szCs w:val="22"/>
              </w:rPr>
              <w:t xml:space="preserve"> помещений в многоквартирном доме было предложено принять решение        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( на этот счет платят только собственники нашего дома)</w:t>
            </w:r>
          </w:p>
        </w:tc>
        <w:tc>
          <w:tcPr>
            <w:tcW w:w="580" w:type="dxa"/>
          </w:tcPr>
          <w:p w:rsidR="002E5100" w:rsidRPr="00D87AE8" w:rsidRDefault="002E5100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2E5100" w:rsidRPr="00D87AE8" w:rsidRDefault="002E5100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2E5100" w:rsidRPr="00D87AE8" w:rsidRDefault="002E5100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2E5100" w:rsidRPr="00D87AE8" w:rsidTr="00DC6197">
        <w:trPr>
          <w:trHeight w:val="779"/>
        </w:trPr>
        <w:tc>
          <w:tcPr>
            <w:tcW w:w="680" w:type="dxa"/>
            <w:vAlign w:val="center"/>
          </w:tcPr>
          <w:p w:rsidR="002E5100" w:rsidRPr="00D87AE8" w:rsidRDefault="002E5100" w:rsidP="00845886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8.</w:t>
            </w:r>
          </w:p>
        </w:tc>
        <w:tc>
          <w:tcPr>
            <w:tcW w:w="8364" w:type="dxa"/>
          </w:tcPr>
          <w:p w:rsidR="002E5100" w:rsidRPr="00D87AE8" w:rsidRDefault="00597FE6" w:rsidP="00791C40">
            <w:pPr>
              <w:pStyle w:val="ab"/>
              <w:tabs>
                <w:tab w:val="left" w:pos="-1701"/>
              </w:tabs>
              <w:jc w:val="both"/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>Утверждение размера ежемесячного взноса на капитальный ремонт общего имущества в многоквартирном доме.</w:t>
            </w:r>
          </w:p>
          <w:p w:rsidR="002E5100" w:rsidRPr="00D87AE8" w:rsidRDefault="00597FE6" w:rsidP="00597FE6">
            <w:pPr>
              <w:tabs>
                <w:tab w:val="left" w:pos="-2552"/>
              </w:tabs>
              <w:rPr>
                <w:sz w:val="22"/>
                <w:szCs w:val="22"/>
              </w:rPr>
            </w:pPr>
            <w:r w:rsidRPr="00D87AE8">
              <w:rPr>
                <w:b/>
                <w:sz w:val="22"/>
                <w:szCs w:val="22"/>
              </w:rPr>
              <w:t>Предложено</w:t>
            </w:r>
            <w:r w:rsidR="00D87AE8">
              <w:rPr>
                <w:b/>
                <w:sz w:val="22"/>
                <w:szCs w:val="22"/>
              </w:rPr>
              <w:t xml:space="preserve">: </w:t>
            </w:r>
            <w:r w:rsidRPr="00D87AE8">
              <w:rPr>
                <w:sz w:val="22"/>
                <w:szCs w:val="22"/>
              </w:rPr>
              <w:t>принять решение         о размере ежемесячного взноса на капитальный ремонт в соответствии с минимальным размером взноса на капитальный ремонт, установленным нормативным     правовым актом Санкт-Петербурга;</w:t>
            </w:r>
          </w:p>
        </w:tc>
        <w:tc>
          <w:tcPr>
            <w:tcW w:w="580" w:type="dxa"/>
          </w:tcPr>
          <w:p w:rsidR="002E5100" w:rsidRPr="00D87AE8" w:rsidRDefault="002E5100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2E5100" w:rsidRPr="00D87AE8" w:rsidRDefault="002E5100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2E5100" w:rsidRPr="00D87AE8" w:rsidRDefault="002E5100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2E5100" w:rsidRPr="00D87AE8" w:rsidTr="00DC6197">
        <w:trPr>
          <w:trHeight w:val="936"/>
        </w:trPr>
        <w:tc>
          <w:tcPr>
            <w:tcW w:w="680" w:type="dxa"/>
            <w:vAlign w:val="center"/>
          </w:tcPr>
          <w:p w:rsidR="002E5100" w:rsidRPr="00D87AE8" w:rsidRDefault="002E5100" w:rsidP="00845886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9.</w:t>
            </w:r>
          </w:p>
        </w:tc>
        <w:tc>
          <w:tcPr>
            <w:tcW w:w="8364" w:type="dxa"/>
          </w:tcPr>
          <w:p w:rsidR="002E5100" w:rsidRPr="00D87AE8" w:rsidRDefault="00950947" w:rsidP="00791C40">
            <w:pPr>
              <w:tabs>
                <w:tab w:val="left" w:pos="-1701"/>
              </w:tabs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>Выбор владельца специального счета</w:t>
            </w:r>
          </w:p>
          <w:p w:rsidR="002E5100" w:rsidRPr="00D87AE8" w:rsidRDefault="002E5100" w:rsidP="00950947">
            <w:pPr>
              <w:tabs>
                <w:tab w:val="left" w:pos="-2552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D87AE8">
              <w:rPr>
                <w:b/>
                <w:sz w:val="22"/>
                <w:szCs w:val="22"/>
              </w:rPr>
              <w:t>Предложено:</w:t>
            </w:r>
            <w:r w:rsidR="00950947" w:rsidRPr="00D87AE8">
              <w:rPr>
                <w:sz w:val="22"/>
                <w:szCs w:val="22"/>
              </w:rPr>
              <w:t>Собственникам</w:t>
            </w:r>
            <w:proofErr w:type="spellEnd"/>
            <w:proofErr w:type="gramEnd"/>
            <w:r w:rsidR="00950947" w:rsidRPr="00D87AE8">
              <w:rPr>
                <w:sz w:val="22"/>
                <w:szCs w:val="22"/>
              </w:rPr>
              <w:t xml:space="preserve"> помещений в многоквартирном доме было предложено выбрать владельца специального счета </w:t>
            </w:r>
            <w:r w:rsidR="00802579" w:rsidRPr="00D87AE8">
              <w:rPr>
                <w:sz w:val="22"/>
                <w:szCs w:val="22"/>
              </w:rPr>
              <w:t>-</w:t>
            </w:r>
            <w:r w:rsidR="00950947" w:rsidRPr="00D87AE8">
              <w:rPr>
                <w:sz w:val="22"/>
                <w:szCs w:val="22"/>
              </w:rPr>
              <w:t>ТСЖ « Янтарный берег-2»</w:t>
            </w:r>
          </w:p>
          <w:p w:rsidR="002E5100" w:rsidRPr="00D87AE8" w:rsidRDefault="002E5100" w:rsidP="00791C40">
            <w:pPr>
              <w:tabs>
                <w:tab w:val="left" w:pos="-2552"/>
              </w:tabs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2E5100" w:rsidRPr="00D87AE8" w:rsidRDefault="002E5100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2E5100" w:rsidRPr="00D87AE8" w:rsidRDefault="002E5100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2E5100" w:rsidRPr="00D87AE8" w:rsidRDefault="002E5100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950947" w:rsidRPr="00D87AE8" w:rsidTr="00DC6197">
        <w:trPr>
          <w:trHeight w:val="936"/>
        </w:trPr>
        <w:tc>
          <w:tcPr>
            <w:tcW w:w="680" w:type="dxa"/>
            <w:vAlign w:val="center"/>
          </w:tcPr>
          <w:p w:rsidR="00950947" w:rsidRPr="00D87AE8" w:rsidRDefault="00802579" w:rsidP="00845886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8364" w:type="dxa"/>
          </w:tcPr>
          <w:p w:rsidR="00950947" w:rsidRPr="00D87AE8" w:rsidRDefault="00950947" w:rsidP="00791C40">
            <w:pPr>
              <w:tabs>
                <w:tab w:val="left" w:pos="-1701"/>
              </w:tabs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>Выбор кредитной организации</w:t>
            </w:r>
            <w:r w:rsidR="00790652">
              <w:rPr>
                <w:sz w:val="22"/>
                <w:szCs w:val="22"/>
              </w:rPr>
              <w:t xml:space="preserve"> </w:t>
            </w:r>
            <w:proofErr w:type="gramStart"/>
            <w:r w:rsidR="00790652">
              <w:rPr>
                <w:sz w:val="22"/>
                <w:szCs w:val="22"/>
              </w:rPr>
              <w:t>( банка</w:t>
            </w:r>
            <w:proofErr w:type="gramEnd"/>
            <w:r w:rsidR="00790652">
              <w:rPr>
                <w:sz w:val="22"/>
                <w:szCs w:val="22"/>
              </w:rPr>
              <w:t>)</w:t>
            </w:r>
            <w:r w:rsidRPr="00D87AE8">
              <w:rPr>
                <w:sz w:val="22"/>
                <w:szCs w:val="22"/>
              </w:rPr>
              <w:t>, в которой будет открыт специальный счет.</w:t>
            </w:r>
          </w:p>
          <w:p w:rsidR="00950947" w:rsidRPr="00D87AE8" w:rsidRDefault="00950947" w:rsidP="00791C40">
            <w:pPr>
              <w:tabs>
                <w:tab w:val="left" w:pos="-1701"/>
              </w:tabs>
              <w:rPr>
                <w:sz w:val="22"/>
                <w:szCs w:val="22"/>
              </w:rPr>
            </w:pPr>
            <w:r w:rsidRPr="00D87AE8">
              <w:rPr>
                <w:b/>
                <w:sz w:val="22"/>
                <w:szCs w:val="22"/>
              </w:rPr>
              <w:t>Предложено</w:t>
            </w:r>
            <w:r w:rsidRPr="00D87AE8">
              <w:rPr>
                <w:sz w:val="22"/>
                <w:szCs w:val="22"/>
              </w:rPr>
              <w:t>: выбрать кредитную организацию, осуществляющую деятельность по открытию и ведению</w:t>
            </w:r>
            <w:r w:rsidR="00790652">
              <w:rPr>
                <w:sz w:val="22"/>
                <w:szCs w:val="22"/>
              </w:rPr>
              <w:t xml:space="preserve"> </w:t>
            </w:r>
            <w:r w:rsidRPr="00D87AE8">
              <w:rPr>
                <w:sz w:val="22"/>
                <w:szCs w:val="22"/>
              </w:rPr>
              <w:t>специальных счетов на территории   Санкт-Петербурга, в которой будет открыт специальный счет</w:t>
            </w:r>
            <w:r w:rsidR="00790652">
              <w:rPr>
                <w:sz w:val="22"/>
                <w:szCs w:val="22"/>
              </w:rPr>
              <w:t>-</w:t>
            </w:r>
            <w:r w:rsidRPr="00D87AE8">
              <w:rPr>
                <w:sz w:val="22"/>
                <w:szCs w:val="22"/>
              </w:rPr>
              <w:t xml:space="preserve"> ПАО </w:t>
            </w:r>
            <w:proofErr w:type="gramStart"/>
            <w:r w:rsidRPr="00D87AE8">
              <w:rPr>
                <w:sz w:val="22"/>
                <w:szCs w:val="22"/>
              </w:rPr>
              <w:t>« Сбербанк</w:t>
            </w:r>
            <w:proofErr w:type="gramEnd"/>
            <w:r w:rsidRPr="00D87AE8">
              <w:rPr>
                <w:sz w:val="22"/>
                <w:szCs w:val="22"/>
              </w:rPr>
              <w:t>»</w:t>
            </w:r>
          </w:p>
        </w:tc>
        <w:tc>
          <w:tcPr>
            <w:tcW w:w="580" w:type="dxa"/>
          </w:tcPr>
          <w:p w:rsidR="00950947" w:rsidRPr="00D87AE8" w:rsidRDefault="00950947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50947" w:rsidRPr="00D87AE8" w:rsidRDefault="00950947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50947" w:rsidRPr="00D87AE8" w:rsidRDefault="00950947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950947" w:rsidRPr="00D87AE8" w:rsidTr="00DC6197">
        <w:trPr>
          <w:trHeight w:val="936"/>
        </w:trPr>
        <w:tc>
          <w:tcPr>
            <w:tcW w:w="680" w:type="dxa"/>
            <w:vAlign w:val="center"/>
          </w:tcPr>
          <w:p w:rsidR="00950947" w:rsidRPr="00D87AE8" w:rsidRDefault="00802579" w:rsidP="00845886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8364" w:type="dxa"/>
          </w:tcPr>
          <w:p w:rsidR="00950947" w:rsidRPr="00D87AE8" w:rsidRDefault="00950947" w:rsidP="00791C40">
            <w:pPr>
              <w:tabs>
                <w:tab w:val="left" w:pos="-1701"/>
              </w:tabs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>Выбор лица, уполномоченного на оказание услуг по представлению платежных документов, в том числе с использованием системы, на уплату взносов на капитальный ремонт на специальный счет.</w:t>
            </w:r>
          </w:p>
          <w:p w:rsidR="00950947" w:rsidRPr="00D87AE8" w:rsidRDefault="00950947" w:rsidP="00791C40">
            <w:pPr>
              <w:tabs>
                <w:tab w:val="left" w:pos="-1701"/>
              </w:tabs>
              <w:rPr>
                <w:sz w:val="22"/>
                <w:szCs w:val="22"/>
              </w:rPr>
            </w:pPr>
            <w:r w:rsidRPr="00D87AE8">
              <w:rPr>
                <w:b/>
                <w:sz w:val="22"/>
                <w:szCs w:val="22"/>
              </w:rPr>
              <w:t>Предложено:</w:t>
            </w:r>
            <w:r w:rsidRPr="00D87AE8">
              <w:rPr>
                <w:sz w:val="22"/>
                <w:szCs w:val="22"/>
              </w:rPr>
              <w:t xml:space="preserve"> выбрать </w:t>
            </w:r>
            <w:proofErr w:type="gramStart"/>
            <w:r w:rsidRPr="00D87AE8">
              <w:rPr>
                <w:sz w:val="22"/>
                <w:szCs w:val="22"/>
              </w:rPr>
              <w:t xml:space="preserve">лицо,   </w:t>
            </w:r>
            <w:proofErr w:type="gramEnd"/>
            <w:r w:rsidRPr="00D87AE8">
              <w:rPr>
                <w:sz w:val="22"/>
                <w:szCs w:val="22"/>
              </w:rPr>
              <w:t xml:space="preserve">   уполномоченное на оказание услуг по представлению платежных документов, в том числе с использованием   системы, на уплату взносов на капитальный ремонт на специальный счет – ТСЖ « Янтарный берег-2»</w:t>
            </w:r>
          </w:p>
        </w:tc>
        <w:tc>
          <w:tcPr>
            <w:tcW w:w="580" w:type="dxa"/>
          </w:tcPr>
          <w:p w:rsidR="00950947" w:rsidRPr="00D87AE8" w:rsidRDefault="00950947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50947" w:rsidRPr="00D87AE8" w:rsidRDefault="00950947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50947" w:rsidRPr="00D87AE8" w:rsidRDefault="00950947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950947" w:rsidRPr="00D87AE8" w:rsidTr="00DC6197">
        <w:trPr>
          <w:trHeight w:val="936"/>
        </w:trPr>
        <w:tc>
          <w:tcPr>
            <w:tcW w:w="680" w:type="dxa"/>
            <w:vAlign w:val="center"/>
          </w:tcPr>
          <w:p w:rsidR="00950947" w:rsidRPr="00D87AE8" w:rsidRDefault="00283A1C" w:rsidP="00845886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8364" w:type="dxa"/>
          </w:tcPr>
          <w:p w:rsidR="00950947" w:rsidRPr="00D87AE8" w:rsidRDefault="00950947" w:rsidP="00791C40">
            <w:pPr>
              <w:tabs>
                <w:tab w:val="left" w:pos="-1701"/>
              </w:tabs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>Определение порядка представления платежных документов на уплату взносов на капитальный ремонт на специальный счет и размера расходов, связанных с представлением таких платежных документов, определение условий оплаты этих услуг.</w:t>
            </w:r>
          </w:p>
          <w:p w:rsidR="00950947" w:rsidRPr="00D87AE8" w:rsidRDefault="00950947" w:rsidP="00791C40">
            <w:pPr>
              <w:tabs>
                <w:tab w:val="left" w:pos="-1701"/>
              </w:tabs>
              <w:rPr>
                <w:sz w:val="22"/>
                <w:szCs w:val="22"/>
              </w:rPr>
            </w:pPr>
            <w:r w:rsidRPr="00D87AE8">
              <w:rPr>
                <w:b/>
                <w:sz w:val="22"/>
                <w:szCs w:val="22"/>
              </w:rPr>
              <w:t>Предложено</w:t>
            </w:r>
            <w:r w:rsidRPr="00D87AE8">
              <w:rPr>
                <w:sz w:val="22"/>
                <w:szCs w:val="22"/>
              </w:rPr>
              <w:t xml:space="preserve">: платежные документы формируются и выставляются ТСЖ </w:t>
            </w:r>
            <w:proofErr w:type="gramStart"/>
            <w:r w:rsidRPr="00D87AE8">
              <w:rPr>
                <w:sz w:val="22"/>
                <w:szCs w:val="22"/>
              </w:rPr>
              <w:t>« Янтарный</w:t>
            </w:r>
            <w:proofErr w:type="gramEnd"/>
            <w:r w:rsidRPr="00D87AE8">
              <w:rPr>
                <w:sz w:val="22"/>
                <w:szCs w:val="22"/>
              </w:rPr>
              <w:t xml:space="preserve"> берег-2» в сроки, предусмотренные для выставления и оплаты квитанций по </w:t>
            </w:r>
            <w:proofErr w:type="spellStart"/>
            <w:r w:rsidRPr="00D87AE8">
              <w:rPr>
                <w:sz w:val="22"/>
                <w:szCs w:val="22"/>
              </w:rPr>
              <w:t>ЖКУ.Расходы</w:t>
            </w:r>
            <w:proofErr w:type="spellEnd"/>
            <w:r w:rsidRPr="00D87AE8">
              <w:rPr>
                <w:sz w:val="22"/>
                <w:szCs w:val="22"/>
              </w:rPr>
              <w:t xml:space="preserve"> по формированию квитанций не превышают размера по статье АХР ( административно-хозяйственные расходы</w:t>
            </w:r>
            <w:r w:rsidR="00AE6605" w:rsidRPr="00D87AE8">
              <w:rPr>
                <w:sz w:val="22"/>
                <w:szCs w:val="22"/>
              </w:rPr>
              <w:t>), которая уже имеется в квитанции по ЖКУ</w:t>
            </w:r>
          </w:p>
        </w:tc>
        <w:tc>
          <w:tcPr>
            <w:tcW w:w="580" w:type="dxa"/>
          </w:tcPr>
          <w:p w:rsidR="00950947" w:rsidRPr="00D87AE8" w:rsidRDefault="00950947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50947" w:rsidRPr="00D87AE8" w:rsidRDefault="00950947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50947" w:rsidRPr="00D87AE8" w:rsidRDefault="00950947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FD50D5" w:rsidRPr="00D87AE8" w:rsidTr="00DC6197">
        <w:trPr>
          <w:trHeight w:val="936"/>
        </w:trPr>
        <w:tc>
          <w:tcPr>
            <w:tcW w:w="680" w:type="dxa"/>
            <w:vAlign w:val="center"/>
          </w:tcPr>
          <w:p w:rsidR="00FD50D5" w:rsidRPr="00D87AE8" w:rsidRDefault="00283A1C" w:rsidP="00845886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13</w:t>
            </w:r>
            <w:r w:rsidR="00802579" w:rsidRPr="00D87A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8364" w:type="dxa"/>
          </w:tcPr>
          <w:p w:rsidR="00FD50D5" w:rsidRPr="00D87AE8" w:rsidRDefault="00FD50D5" w:rsidP="00791C40">
            <w:pPr>
              <w:tabs>
                <w:tab w:val="left" w:pos="-1701"/>
              </w:tabs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>На голосование ставится предложение собств</w:t>
            </w:r>
            <w:r w:rsidR="0054095F">
              <w:rPr>
                <w:sz w:val="22"/>
                <w:szCs w:val="22"/>
              </w:rPr>
              <w:t>енника кв. № 395</w:t>
            </w:r>
            <w:proofErr w:type="gramStart"/>
            <w:r w:rsidR="0054095F">
              <w:rPr>
                <w:sz w:val="22"/>
                <w:szCs w:val="22"/>
              </w:rPr>
              <w:t xml:space="preserve"> </w:t>
            </w:r>
            <w:r w:rsidRPr="00D87AE8">
              <w:rPr>
                <w:sz w:val="22"/>
                <w:szCs w:val="22"/>
              </w:rPr>
              <w:t>.:</w:t>
            </w:r>
            <w:proofErr w:type="gramEnd"/>
            <w:r w:rsidRPr="00D87AE8">
              <w:rPr>
                <w:sz w:val="22"/>
                <w:szCs w:val="22"/>
              </w:rPr>
              <w:t xml:space="preserve"> Собрать разовый целевой взнос на озеленение разделительных газонов между парковками, а именно: посадить доп</w:t>
            </w:r>
            <w:r w:rsidR="00802579" w:rsidRPr="00D87AE8">
              <w:rPr>
                <w:sz w:val="22"/>
                <w:szCs w:val="22"/>
              </w:rPr>
              <w:t>олните</w:t>
            </w:r>
            <w:r w:rsidRPr="00D87AE8">
              <w:rPr>
                <w:sz w:val="22"/>
                <w:szCs w:val="22"/>
              </w:rPr>
              <w:t>льно  30 деревье</w:t>
            </w:r>
            <w:r w:rsidR="00932128">
              <w:rPr>
                <w:sz w:val="22"/>
                <w:szCs w:val="22"/>
              </w:rPr>
              <w:t xml:space="preserve">в ( туя160-180 см). Сумма расходов 396 880 руб./57200 </w:t>
            </w:r>
            <w:proofErr w:type="spellStart"/>
            <w:r w:rsidR="00932128">
              <w:rPr>
                <w:sz w:val="22"/>
                <w:szCs w:val="22"/>
              </w:rPr>
              <w:t>кв.м</w:t>
            </w:r>
            <w:proofErr w:type="spellEnd"/>
            <w:r w:rsidR="00932128">
              <w:rPr>
                <w:sz w:val="22"/>
                <w:szCs w:val="22"/>
              </w:rPr>
              <w:t xml:space="preserve"> в доме=6 </w:t>
            </w:r>
            <w:proofErr w:type="spellStart"/>
            <w:r w:rsidR="00932128">
              <w:rPr>
                <w:sz w:val="22"/>
                <w:szCs w:val="22"/>
              </w:rPr>
              <w:t>руб</w:t>
            </w:r>
            <w:proofErr w:type="spellEnd"/>
            <w:r w:rsidR="00932128">
              <w:rPr>
                <w:sz w:val="22"/>
                <w:szCs w:val="22"/>
              </w:rPr>
              <w:t xml:space="preserve"> 94 копейки</w:t>
            </w:r>
            <w:r w:rsidRPr="00D87AE8">
              <w:rPr>
                <w:sz w:val="22"/>
                <w:szCs w:val="22"/>
              </w:rPr>
              <w:t xml:space="preserve"> с квадратного метра</w:t>
            </w:r>
            <w:r w:rsidR="007B39D9">
              <w:rPr>
                <w:sz w:val="22"/>
                <w:szCs w:val="22"/>
              </w:rPr>
              <w:t xml:space="preserve"> </w:t>
            </w:r>
            <w:proofErr w:type="gramStart"/>
            <w:r w:rsidR="007B39D9">
              <w:rPr>
                <w:sz w:val="22"/>
                <w:szCs w:val="22"/>
              </w:rPr>
              <w:t>( смета</w:t>
            </w:r>
            <w:proofErr w:type="gramEnd"/>
            <w:r w:rsidR="007B39D9">
              <w:rPr>
                <w:sz w:val="22"/>
                <w:szCs w:val="22"/>
              </w:rPr>
              <w:t xml:space="preserve"> на сайте)</w:t>
            </w:r>
          </w:p>
          <w:p w:rsidR="00FD50D5" w:rsidRPr="00D87AE8" w:rsidRDefault="00FD50D5" w:rsidP="00791C40">
            <w:pPr>
              <w:tabs>
                <w:tab w:val="left" w:pos="-1701"/>
              </w:tabs>
              <w:rPr>
                <w:sz w:val="22"/>
                <w:szCs w:val="22"/>
              </w:rPr>
            </w:pPr>
            <w:r w:rsidRPr="00D87AE8">
              <w:rPr>
                <w:b/>
                <w:sz w:val="22"/>
                <w:szCs w:val="22"/>
              </w:rPr>
              <w:lastRenderedPageBreak/>
              <w:t>Предложено:</w:t>
            </w:r>
            <w:r w:rsidRPr="00D87AE8">
              <w:rPr>
                <w:sz w:val="22"/>
                <w:szCs w:val="22"/>
              </w:rPr>
              <w:t xml:space="preserve"> собрать ра</w:t>
            </w:r>
            <w:r w:rsidR="007B39D9">
              <w:rPr>
                <w:sz w:val="22"/>
                <w:szCs w:val="22"/>
              </w:rPr>
              <w:t xml:space="preserve">зовый целевой взнос </w:t>
            </w:r>
            <w:proofErr w:type="gramStart"/>
            <w:r w:rsidR="007B39D9">
              <w:rPr>
                <w:sz w:val="22"/>
                <w:szCs w:val="22"/>
              </w:rPr>
              <w:t>в  размере</w:t>
            </w:r>
            <w:proofErr w:type="gramEnd"/>
            <w:r w:rsidR="007B39D9">
              <w:rPr>
                <w:sz w:val="22"/>
                <w:szCs w:val="22"/>
              </w:rPr>
              <w:t xml:space="preserve"> 6 </w:t>
            </w:r>
            <w:proofErr w:type="spellStart"/>
            <w:r w:rsidR="007B39D9">
              <w:rPr>
                <w:sz w:val="22"/>
                <w:szCs w:val="22"/>
              </w:rPr>
              <w:t>руб</w:t>
            </w:r>
            <w:proofErr w:type="spellEnd"/>
            <w:r w:rsidR="007B39D9">
              <w:rPr>
                <w:sz w:val="22"/>
                <w:szCs w:val="22"/>
              </w:rPr>
              <w:t xml:space="preserve"> 94</w:t>
            </w:r>
            <w:r w:rsidRPr="00D87AE8">
              <w:rPr>
                <w:sz w:val="22"/>
                <w:szCs w:val="22"/>
              </w:rPr>
              <w:t xml:space="preserve"> коп </w:t>
            </w:r>
            <w:r w:rsidR="00B33B78" w:rsidRPr="00D87AE8">
              <w:rPr>
                <w:sz w:val="22"/>
                <w:szCs w:val="22"/>
              </w:rPr>
              <w:t xml:space="preserve">с собственников квартир и нежилых помещений </w:t>
            </w:r>
            <w:r w:rsidRPr="00D87AE8">
              <w:rPr>
                <w:sz w:val="22"/>
                <w:szCs w:val="22"/>
              </w:rPr>
              <w:t>на озеле</w:t>
            </w:r>
            <w:r w:rsidR="00B33B78" w:rsidRPr="00D87AE8">
              <w:rPr>
                <w:sz w:val="22"/>
                <w:szCs w:val="22"/>
              </w:rPr>
              <w:t>нение</w:t>
            </w:r>
            <w:r w:rsidRPr="00D87AE8">
              <w:rPr>
                <w:sz w:val="22"/>
                <w:szCs w:val="22"/>
              </w:rPr>
              <w:t xml:space="preserve"> разделительных </w:t>
            </w:r>
            <w:r w:rsidR="00B33B78" w:rsidRPr="00D87AE8">
              <w:rPr>
                <w:sz w:val="22"/>
                <w:szCs w:val="22"/>
              </w:rPr>
              <w:t xml:space="preserve">газонов между </w:t>
            </w:r>
            <w:r w:rsidRPr="00D87AE8">
              <w:rPr>
                <w:sz w:val="22"/>
                <w:szCs w:val="22"/>
              </w:rPr>
              <w:t>парковок</w:t>
            </w:r>
          </w:p>
        </w:tc>
        <w:tc>
          <w:tcPr>
            <w:tcW w:w="580" w:type="dxa"/>
          </w:tcPr>
          <w:p w:rsidR="00FD50D5" w:rsidRPr="00D87AE8" w:rsidRDefault="00FD50D5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FD50D5" w:rsidRPr="00D87AE8" w:rsidRDefault="00FD50D5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FD50D5" w:rsidRPr="00D87AE8" w:rsidRDefault="00FD50D5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900BA2" w:rsidRPr="00D87AE8" w:rsidTr="00DC6197">
        <w:tc>
          <w:tcPr>
            <w:tcW w:w="680" w:type="dxa"/>
            <w:vAlign w:val="center"/>
          </w:tcPr>
          <w:p w:rsidR="00900BA2" w:rsidRPr="00D87AE8" w:rsidRDefault="00283A1C" w:rsidP="00845886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14</w:t>
            </w:r>
            <w:r w:rsidR="00900BA2" w:rsidRPr="00D87A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8364" w:type="dxa"/>
          </w:tcPr>
          <w:p w:rsidR="00900BA2" w:rsidRPr="00D87AE8" w:rsidRDefault="00900BA2" w:rsidP="005119DB">
            <w:pPr>
              <w:tabs>
                <w:tab w:val="left" w:pos="-2552"/>
              </w:tabs>
              <w:rPr>
                <w:i/>
                <w:color w:val="FF0000"/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>Принять решение о заключении собственниками помещений в многоквартирном доме договора холодного и горячего водоснабжения, водоотведения, отопл</w:t>
            </w:r>
            <w:r w:rsidR="004951B7" w:rsidRPr="00D87AE8">
              <w:rPr>
                <w:sz w:val="22"/>
                <w:szCs w:val="22"/>
              </w:rPr>
              <w:t>ения (теплоснабжения)</w:t>
            </w:r>
            <w:r w:rsidRPr="00D87AE8">
              <w:rPr>
                <w:sz w:val="22"/>
                <w:szCs w:val="22"/>
              </w:rPr>
              <w:t xml:space="preserve"> с </w:t>
            </w:r>
            <w:proofErr w:type="spellStart"/>
            <w:r w:rsidRPr="00D87AE8">
              <w:rPr>
                <w:sz w:val="22"/>
                <w:szCs w:val="22"/>
              </w:rPr>
              <w:t>ресурсос</w:t>
            </w:r>
            <w:r w:rsidR="006247D5" w:rsidRPr="00D87AE8">
              <w:rPr>
                <w:sz w:val="22"/>
                <w:szCs w:val="22"/>
              </w:rPr>
              <w:t>набжающей</w:t>
            </w:r>
            <w:proofErr w:type="spellEnd"/>
            <w:r w:rsidR="006247D5" w:rsidRPr="00D87AE8">
              <w:rPr>
                <w:sz w:val="22"/>
                <w:szCs w:val="22"/>
              </w:rPr>
              <w:t xml:space="preserve"> организацией.</w:t>
            </w:r>
          </w:p>
          <w:p w:rsidR="00900BA2" w:rsidRPr="00D87AE8" w:rsidRDefault="00900BA2" w:rsidP="00900BA2">
            <w:pPr>
              <w:tabs>
                <w:tab w:val="left" w:pos="-2552"/>
              </w:tabs>
              <w:rPr>
                <w:sz w:val="22"/>
                <w:szCs w:val="22"/>
              </w:rPr>
            </w:pPr>
            <w:proofErr w:type="spellStart"/>
            <w:proofErr w:type="gramStart"/>
            <w:r w:rsidRPr="00D87AE8">
              <w:rPr>
                <w:b/>
                <w:sz w:val="22"/>
                <w:szCs w:val="22"/>
              </w:rPr>
              <w:t>Предложено:</w:t>
            </w:r>
            <w:r w:rsidRPr="00D87AE8">
              <w:rPr>
                <w:sz w:val="22"/>
                <w:szCs w:val="22"/>
              </w:rPr>
              <w:t>Принять</w:t>
            </w:r>
            <w:proofErr w:type="spellEnd"/>
            <w:proofErr w:type="gramEnd"/>
            <w:r w:rsidRPr="00D87AE8">
              <w:rPr>
                <w:sz w:val="22"/>
                <w:szCs w:val="22"/>
              </w:rPr>
              <w:t xml:space="preserve"> решение о заключении собственниками помещений в многоквартирном доме договора холодного и горячего водоснабжения, водоотведения, отопления (</w:t>
            </w:r>
            <w:r w:rsidR="00F025BC" w:rsidRPr="00D87AE8">
              <w:rPr>
                <w:sz w:val="22"/>
                <w:szCs w:val="22"/>
              </w:rPr>
              <w:t>теплоснабжения)</w:t>
            </w:r>
            <w:r w:rsidRPr="00D87AE8">
              <w:rPr>
                <w:sz w:val="22"/>
                <w:szCs w:val="22"/>
              </w:rPr>
              <w:t xml:space="preserve"> с </w:t>
            </w:r>
            <w:proofErr w:type="spellStart"/>
            <w:r w:rsidRPr="00D87AE8">
              <w:rPr>
                <w:sz w:val="22"/>
                <w:szCs w:val="22"/>
              </w:rPr>
              <w:t>ресурс</w:t>
            </w:r>
            <w:r w:rsidR="00F025BC" w:rsidRPr="00D87AE8">
              <w:rPr>
                <w:sz w:val="22"/>
                <w:szCs w:val="22"/>
              </w:rPr>
              <w:t>оснабжающей</w:t>
            </w:r>
            <w:proofErr w:type="spellEnd"/>
            <w:r w:rsidR="00F025BC" w:rsidRPr="00D87AE8">
              <w:rPr>
                <w:sz w:val="22"/>
                <w:szCs w:val="22"/>
              </w:rPr>
              <w:t xml:space="preserve"> организаци</w:t>
            </w:r>
            <w:r w:rsidR="00F941EB">
              <w:rPr>
                <w:sz w:val="22"/>
                <w:szCs w:val="22"/>
              </w:rPr>
              <w:t xml:space="preserve">ей ( оплата напрямую </w:t>
            </w:r>
            <w:proofErr w:type="spellStart"/>
            <w:r w:rsidR="00F941EB">
              <w:rPr>
                <w:sz w:val="22"/>
                <w:szCs w:val="22"/>
              </w:rPr>
              <w:t>ресурсоснабжающим</w:t>
            </w:r>
            <w:proofErr w:type="spellEnd"/>
            <w:r w:rsidR="00F941EB">
              <w:rPr>
                <w:sz w:val="22"/>
                <w:szCs w:val="22"/>
              </w:rPr>
              <w:t xml:space="preserve"> организациям,</w:t>
            </w:r>
            <w:r w:rsidR="0091325B">
              <w:rPr>
                <w:sz w:val="22"/>
                <w:szCs w:val="22"/>
              </w:rPr>
              <w:t xml:space="preserve"> по отдельным квитанциям</w:t>
            </w:r>
            <w:r w:rsidR="00F941EB">
              <w:rPr>
                <w:sz w:val="22"/>
                <w:szCs w:val="22"/>
              </w:rPr>
              <w:t>)</w:t>
            </w:r>
          </w:p>
        </w:tc>
        <w:tc>
          <w:tcPr>
            <w:tcW w:w="580" w:type="dxa"/>
          </w:tcPr>
          <w:p w:rsidR="00900BA2" w:rsidRPr="00D87AE8" w:rsidRDefault="00900BA2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00BA2" w:rsidRPr="00D87AE8" w:rsidRDefault="00900BA2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00BA2" w:rsidRPr="00D87AE8" w:rsidRDefault="00900BA2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900BA2" w:rsidRPr="00D87AE8" w:rsidTr="00DC6197">
        <w:tc>
          <w:tcPr>
            <w:tcW w:w="680" w:type="dxa"/>
            <w:vAlign w:val="center"/>
          </w:tcPr>
          <w:p w:rsidR="00900BA2" w:rsidRPr="00D87AE8" w:rsidRDefault="00283A1C" w:rsidP="00845886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15</w:t>
            </w:r>
            <w:r w:rsidR="00900BA2" w:rsidRPr="00D87A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8364" w:type="dxa"/>
          </w:tcPr>
          <w:p w:rsidR="00E93B05" w:rsidRPr="00D87AE8" w:rsidRDefault="00900BA2" w:rsidP="00D87AE8">
            <w:pPr>
              <w:tabs>
                <w:tab w:val="left" w:pos="-2552"/>
              </w:tabs>
              <w:contextualSpacing/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 xml:space="preserve">Определение даты заключения прямых договоров о предоставлении коммунальных услуг между собственниками помещений и </w:t>
            </w:r>
            <w:proofErr w:type="spellStart"/>
            <w:r w:rsidRPr="00D87AE8">
              <w:rPr>
                <w:sz w:val="22"/>
                <w:szCs w:val="22"/>
              </w:rPr>
              <w:t>ресурсоснабжающими</w:t>
            </w:r>
            <w:proofErr w:type="spellEnd"/>
            <w:r w:rsidRPr="00D87AE8">
              <w:rPr>
                <w:sz w:val="22"/>
                <w:szCs w:val="22"/>
              </w:rPr>
              <w:t xml:space="preserve"> организациями.</w:t>
            </w:r>
            <w:r w:rsidRPr="00D87AE8">
              <w:rPr>
                <w:b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87AE8">
              <w:rPr>
                <w:b/>
                <w:sz w:val="22"/>
                <w:szCs w:val="22"/>
              </w:rPr>
              <w:t>Предложено:</w:t>
            </w:r>
            <w:r w:rsidR="00E93B05" w:rsidRPr="00D87AE8">
              <w:rPr>
                <w:sz w:val="22"/>
                <w:szCs w:val="22"/>
              </w:rPr>
              <w:t>Определить</w:t>
            </w:r>
            <w:proofErr w:type="spellEnd"/>
            <w:proofErr w:type="gramEnd"/>
            <w:r w:rsidR="00E93B05" w:rsidRPr="00D87AE8">
              <w:rPr>
                <w:sz w:val="22"/>
                <w:szCs w:val="22"/>
              </w:rPr>
              <w:t xml:space="preserve"> даты заключения прямых договоров:</w:t>
            </w:r>
          </w:p>
          <w:p w:rsidR="00E93B05" w:rsidRPr="00D87AE8" w:rsidRDefault="00E93B05" w:rsidP="00E93B05">
            <w:pPr>
              <w:pStyle w:val="Textbody"/>
              <w:jc w:val="both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- на предоставление коммунальных услуг холодного и горячего водоснабжения, водоотведения, отоп</w:t>
            </w:r>
            <w:r w:rsidR="0091325B">
              <w:rPr>
                <w:b w:val="0"/>
                <w:sz w:val="22"/>
                <w:szCs w:val="22"/>
              </w:rPr>
              <w:t>ления (теплоснабжения) - с 01.12</w:t>
            </w:r>
            <w:r w:rsidRPr="00D87AE8">
              <w:rPr>
                <w:b w:val="0"/>
                <w:sz w:val="22"/>
                <w:szCs w:val="22"/>
              </w:rPr>
              <w:t>.2022;</w:t>
            </w:r>
          </w:p>
          <w:p w:rsidR="00900BA2" w:rsidRPr="00D87AE8" w:rsidRDefault="00900BA2" w:rsidP="00E93B05">
            <w:pPr>
              <w:tabs>
                <w:tab w:val="left" w:pos="-2552"/>
              </w:tabs>
              <w:contextualSpacing/>
              <w:rPr>
                <w:sz w:val="22"/>
                <w:szCs w:val="22"/>
              </w:rPr>
            </w:pPr>
          </w:p>
        </w:tc>
        <w:tc>
          <w:tcPr>
            <w:tcW w:w="580" w:type="dxa"/>
          </w:tcPr>
          <w:p w:rsidR="00900BA2" w:rsidRPr="00D87AE8" w:rsidRDefault="00900BA2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00BA2" w:rsidRPr="00D87AE8" w:rsidRDefault="00900BA2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00BA2" w:rsidRPr="00D87AE8" w:rsidRDefault="00900BA2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900BA2" w:rsidRPr="00D87AE8" w:rsidTr="00DC6197">
        <w:tc>
          <w:tcPr>
            <w:tcW w:w="680" w:type="dxa"/>
            <w:vAlign w:val="center"/>
          </w:tcPr>
          <w:p w:rsidR="00900BA2" w:rsidRPr="00D87AE8" w:rsidRDefault="00283A1C" w:rsidP="00845886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16</w:t>
            </w:r>
            <w:r w:rsidR="00900BA2" w:rsidRPr="00D87A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8364" w:type="dxa"/>
          </w:tcPr>
          <w:p w:rsidR="00900BA2" w:rsidRPr="00D87AE8" w:rsidRDefault="00900BA2" w:rsidP="002E51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 xml:space="preserve">Принятие решения о выборе лица, уполномоченного собственниками помещений в многоквартирном </w:t>
            </w:r>
            <w:proofErr w:type="gramStart"/>
            <w:r w:rsidRPr="00D87AE8">
              <w:rPr>
                <w:sz w:val="22"/>
                <w:szCs w:val="22"/>
              </w:rPr>
              <w:t>доме  довести</w:t>
            </w:r>
            <w:proofErr w:type="gramEnd"/>
            <w:r w:rsidRPr="00D87AE8">
              <w:rPr>
                <w:sz w:val="22"/>
                <w:szCs w:val="22"/>
              </w:rPr>
              <w:t xml:space="preserve">  информацию о результатах общего собрания до собственников помещений путем размещения в месте, доступном для всех собственников помещений.</w:t>
            </w:r>
          </w:p>
          <w:p w:rsidR="00900BA2" w:rsidRPr="00D87AE8" w:rsidRDefault="00900BA2" w:rsidP="00D87AE8">
            <w:pPr>
              <w:tabs>
                <w:tab w:val="left" w:pos="851"/>
                <w:tab w:val="left" w:pos="993"/>
              </w:tabs>
              <w:rPr>
                <w:sz w:val="22"/>
                <w:szCs w:val="22"/>
              </w:rPr>
            </w:pPr>
            <w:proofErr w:type="spellStart"/>
            <w:r w:rsidRPr="00D87AE8">
              <w:rPr>
                <w:b/>
                <w:sz w:val="22"/>
                <w:szCs w:val="22"/>
              </w:rPr>
              <w:t>Предложено:</w:t>
            </w:r>
            <w:r w:rsidRPr="00D87AE8">
              <w:rPr>
                <w:sz w:val="22"/>
                <w:szCs w:val="22"/>
              </w:rPr>
              <w:t>Выбрать</w:t>
            </w:r>
            <w:proofErr w:type="spellEnd"/>
            <w:r w:rsidRPr="00D87AE8">
              <w:rPr>
                <w:sz w:val="22"/>
                <w:szCs w:val="22"/>
              </w:rPr>
              <w:t xml:space="preserve"> лицо, уполномоченное собственниками помещений в многоквартирном доме довести  информацию о результатах общего собрания до собственников помещений путем размещения в месте, доступном для всех собственников помещений – Председателя Правления ТСЖ «ЯНТАРНЫЙ БЕРЕГ-2», в качестве способа уведомлени</w:t>
            </w:r>
            <w:r w:rsidR="00F025BC" w:rsidRPr="00D87AE8">
              <w:rPr>
                <w:sz w:val="22"/>
                <w:szCs w:val="22"/>
              </w:rPr>
              <w:t xml:space="preserve">я </w:t>
            </w:r>
            <w:r w:rsidRPr="00D87AE8">
              <w:rPr>
                <w:sz w:val="22"/>
                <w:szCs w:val="22"/>
              </w:rPr>
              <w:t>о результатах таких собраний утвердить - размещение информации на информационных стендах в</w:t>
            </w:r>
            <w:r w:rsidR="00F025BC" w:rsidRPr="00D87AE8">
              <w:rPr>
                <w:sz w:val="22"/>
                <w:szCs w:val="22"/>
              </w:rPr>
              <w:t xml:space="preserve"> парадных многоквартирного дома и на сайте </w:t>
            </w:r>
            <w:r w:rsidR="00957702" w:rsidRPr="00D87AE8">
              <w:rPr>
                <w:sz w:val="22"/>
                <w:szCs w:val="22"/>
              </w:rPr>
              <w:t>ТСЖ « Янтарный берег-2» http://www.varshavskaya23.ru/</w:t>
            </w:r>
          </w:p>
        </w:tc>
        <w:tc>
          <w:tcPr>
            <w:tcW w:w="580" w:type="dxa"/>
          </w:tcPr>
          <w:p w:rsidR="00900BA2" w:rsidRPr="00D87AE8" w:rsidRDefault="00900BA2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00BA2" w:rsidRPr="00D87AE8" w:rsidRDefault="00900BA2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00BA2" w:rsidRPr="00D87AE8" w:rsidRDefault="00900BA2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900BA2" w:rsidRPr="00D87AE8" w:rsidTr="00DC6197">
        <w:tc>
          <w:tcPr>
            <w:tcW w:w="680" w:type="dxa"/>
            <w:vAlign w:val="center"/>
          </w:tcPr>
          <w:p w:rsidR="00900BA2" w:rsidRPr="00D87AE8" w:rsidRDefault="00283A1C" w:rsidP="00791C40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17</w:t>
            </w:r>
            <w:r w:rsidR="00900BA2" w:rsidRPr="00D87A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8364" w:type="dxa"/>
          </w:tcPr>
          <w:p w:rsidR="00900BA2" w:rsidRPr="00D87AE8" w:rsidRDefault="00900BA2" w:rsidP="002E510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 xml:space="preserve">Определение места </w:t>
            </w:r>
            <w:proofErr w:type="gramStart"/>
            <w:r w:rsidRPr="00D87AE8">
              <w:rPr>
                <w:sz w:val="22"/>
                <w:szCs w:val="22"/>
              </w:rPr>
              <w:t>хранения  копий</w:t>
            </w:r>
            <w:proofErr w:type="gramEnd"/>
            <w:r w:rsidRPr="00D87AE8">
              <w:rPr>
                <w:sz w:val="22"/>
                <w:szCs w:val="22"/>
              </w:rPr>
              <w:t xml:space="preserve"> протоколов общих собраний собственников помещений в многоквартирном доме, решений таких собственников и сопутствующих документов.</w:t>
            </w:r>
          </w:p>
          <w:p w:rsidR="00900BA2" w:rsidRPr="00D87AE8" w:rsidRDefault="00900BA2" w:rsidP="002E5100">
            <w:pPr>
              <w:rPr>
                <w:sz w:val="22"/>
                <w:szCs w:val="22"/>
              </w:rPr>
            </w:pPr>
            <w:r w:rsidRPr="00D87AE8">
              <w:rPr>
                <w:b/>
                <w:sz w:val="22"/>
                <w:szCs w:val="22"/>
              </w:rPr>
              <w:t>Предложено</w:t>
            </w:r>
            <w:r w:rsidRPr="00D87AE8">
              <w:rPr>
                <w:sz w:val="22"/>
                <w:szCs w:val="22"/>
              </w:rPr>
              <w:t>: Определить местом хранения копий протоколов общих собраний собственников помещений и сопутствующих документов – помещение Правления ТСЖ «ЯНТАРНЫЙ БЕРЕГ-2».</w:t>
            </w:r>
          </w:p>
        </w:tc>
        <w:tc>
          <w:tcPr>
            <w:tcW w:w="580" w:type="dxa"/>
          </w:tcPr>
          <w:p w:rsidR="00900BA2" w:rsidRPr="00D87AE8" w:rsidRDefault="00900BA2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00BA2" w:rsidRPr="00D87AE8" w:rsidRDefault="00900BA2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00BA2" w:rsidRPr="00D87AE8" w:rsidRDefault="00900BA2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900BA2" w:rsidRPr="00D87AE8" w:rsidTr="00DC6197">
        <w:tc>
          <w:tcPr>
            <w:tcW w:w="680" w:type="dxa"/>
            <w:vAlign w:val="center"/>
          </w:tcPr>
          <w:p w:rsidR="00900BA2" w:rsidRPr="00D87AE8" w:rsidRDefault="00283A1C" w:rsidP="00900BA2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18</w:t>
            </w:r>
            <w:r w:rsidR="00900BA2" w:rsidRPr="00D87AE8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8364" w:type="dxa"/>
          </w:tcPr>
          <w:p w:rsidR="00900BA2" w:rsidRPr="00D87AE8" w:rsidRDefault="00900BA2" w:rsidP="002E5100">
            <w:pPr>
              <w:tabs>
                <w:tab w:val="left" w:pos="-2552"/>
              </w:tabs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>Определение срока хранения копии протоколов общих собраний собственников помещений в многоквартирном доме, решений таких собственников и сопутствующих документов.</w:t>
            </w:r>
          </w:p>
          <w:p w:rsidR="00900BA2" w:rsidRPr="00D87AE8" w:rsidRDefault="00900BA2" w:rsidP="008779AF">
            <w:pPr>
              <w:tabs>
                <w:tab w:val="left" w:pos="-2552"/>
              </w:tabs>
              <w:rPr>
                <w:sz w:val="22"/>
                <w:szCs w:val="22"/>
              </w:rPr>
            </w:pPr>
            <w:r w:rsidRPr="00D87AE8">
              <w:rPr>
                <w:b/>
                <w:sz w:val="22"/>
                <w:szCs w:val="22"/>
              </w:rPr>
              <w:t>Предложено:</w:t>
            </w:r>
            <w:r w:rsidRPr="00D87AE8">
              <w:rPr>
                <w:sz w:val="22"/>
                <w:szCs w:val="22"/>
              </w:rPr>
              <w:t xml:space="preserve"> Определить срок хранения копии протоколов общих собраний собственников помещений в многоквартирном доме</w:t>
            </w:r>
            <w:r w:rsidR="00F025BC" w:rsidRPr="00D87AE8">
              <w:rPr>
                <w:sz w:val="22"/>
                <w:szCs w:val="22"/>
              </w:rPr>
              <w:t>-бессрочно</w:t>
            </w:r>
            <w:r w:rsidRPr="00D87AE8">
              <w:rPr>
                <w:sz w:val="22"/>
                <w:szCs w:val="22"/>
              </w:rPr>
              <w:t xml:space="preserve">, решений таких собственников и сопутствующих документов – </w:t>
            </w:r>
            <w:r w:rsidR="00F025BC" w:rsidRPr="00D87AE8">
              <w:rPr>
                <w:sz w:val="22"/>
                <w:szCs w:val="22"/>
              </w:rPr>
              <w:t>3 года</w:t>
            </w:r>
            <w:r w:rsidRPr="00D87AE8">
              <w:rPr>
                <w:sz w:val="22"/>
                <w:szCs w:val="22"/>
              </w:rPr>
              <w:t>.</w:t>
            </w:r>
          </w:p>
        </w:tc>
        <w:tc>
          <w:tcPr>
            <w:tcW w:w="580" w:type="dxa"/>
          </w:tcPr>
          <w:p w:rsidR="00900BA2" w:rsidRPr="00D87AE8" w:rsidRDefault="00900BA2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00BA2" w:rsidRPr="00D87AE8" w:rsidRDefault="00900BA2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900BA2" w:rsidRPr="00D87AE8" w:rsidRDefault="00900BA2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D87AE8" w:rsidRPr="00D87AE8" w:rsidTr="00DC6197">
        <w:tc>
          <w:tcPr>
            <w:tcW w:w="680" w:type="dxa"/>
            <w:vAlign w:val="center"/>
          </w:tcPr>
          <w:p w:rsidR="00D87AE8" w:rsidRPr="00D87AE8" w:rsidRDefault="00D87AE8" w:rsidP="00900BA2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 w:rsidRPr="00D87AE8">
              <w:rPr>
                <w:b w:val="0"/>
                <w:sz w:val="22"/>
                <w:szCs w:val="22"/>
              </w:rPr>
              <w:t>19</w:t>
            </w:r>
          </w:p>
        </w:tc>
        <w:tc>
          <w:tcPr>
            <w:tcW w:w="8364" w:type="dxa"/>
          </w:tcPr>
          <w:p w:rsidR="00D87AE8" w:rsidRPr="00D87AE8" w:rsidRDefault="00D87AE8" w:rsidP="00D87A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7AE8">
              <w:rPr>
                <w:sz w:val="22"/>
                <w:szCs w:val="22"/>
              </w:rPr>
              <w:t>Принятие решения о способе уведомления соб</w:t>
            </w:r>
            <w:r w:rsidR="00673004">
              <w:rPr>
                <w:sz w:val="22"/>
                <w:szCs w:val="22"/>
              </w:rPr>
              <w:t>с</w:t>
            </w:r>
            <w:r w:rsidRPr="00D87AE8">
              <w:rPr>
                <w:sz w:val="22"/>
                <w:szCs w:val="22"/>
              </w:rPr>
              <w:t xml:space="preserve">твенников о будущих собраниях собственников в многоквартирном </w:t>
            </w:r>
            <w:proofErr w:type="gramStart"/>
            <w:r w:rsidRPr="00D87AE8">
              <w:rPr>
                <w:sz w:val="22"/>
                <w:szCs w:val="22"/>
              </w:rPr>
              <w:t xml:space="preserve">доме  </w:t>
            </w:r>
            <w:r w:rsidR="0091325B">
              <w:rPr>
                <w:sz w:val="22"/>
                <w:szCs w:val="22"/>
              </w:rPr>
              <w:t>(</w:t>
            </w:r>
            <w:proofErr w:type="gramEnd"/>
            <w:r w:rsidR="0091325B">
              <w:rPr>
                <w:sz w:val="22"/>
                <w:szCs w:val="22"/>
              </w:rPr>
              <w:t xml:space="preserve"> отказ от рассылки заказных писем с уведомлениями о собрании)</w:t>
            </w:r>
          </w:p>
          <w:p w:rsidR="00D87AE8" w:rsidRPr="00D87AE8" w:rsidRDefault="00D87AE8" w:rsidP="00D87AE8">
            <w:pPr>
              <w:tabs>
                <w:tab w:val="left" w:pos="851"/>
                <w:tab w:val="left" w:pos="993"/>
              </w:tabs>
              <w:rPr>
                <w:sz w:val="22"/>
                <w:szCs w:val="22"/>
              </w:rPr>
            </w:pPr>
            <w:r w:rsidRPr="00D87AE8">
              <w:rPr>
                <w:b/>
                <w:sz w:val="22"/>
                <w:szCs w:val="22"/>
              </w:rPr>
              <w:t xml:space="preserve">Предложено: </w:t>
            </w:r>
            <w:proofErr w:type="gramStart"/>
            <w:r w:rsidRPr="00D87AE8">
              <w:rPr>
                <w:sz w:val="22"/>
                <w:szCs w:val="22"/>
              </w:rPr>
              <w:t xml:space="preserve">уведомления </w:t>
            </w:r>
            <w:r w:rsidR="0058647A">
              <w:rPr>
                <w:sz w:val="22"/>
                <w:szCs w:val="22"/>
              </w:rPr>
              <w:t xml:space="preserve"> о</w:t>
            </w:r>
            <w:proofErr w:type="gramEnd"/>
            <w:r w:rsidR="0058647A">
              <w:rPr>
                <w:sz w:val="22"/>
                <w:szCs w:val="22"/>
              </w:rPr>
              <w:t xml:space="preserve"> будущих </w:t>
            </w:r>
            <w:r w:rsidRPr="00D87AE8">
              <w:rPr>
                <w:sz w:val="22"/>
                <w:szCs w:val="22"/>
              </w:rPr>
              <w:t>собраниях собственников помещений в многоквартирном доме размещать в месте, доступном для в</w:t>
            </w:r>
            <w:r w:rsidR="00673004">
              <w:rPr>
                <w:sz w:val="22"/>
                <w:szCs w:val="22"/>
              </w:rPr>
              <w:t xml:space="preserve">сех собственников –на </w:t>
            </w:r>
            <w:r w:rsidRPr="00D87AE8">
              <w:rPr>
                <w:sz w:val="22"/>
                <w:szCs w:val="22"/>
              </w:rPr>
              <w:t xml:space="preserve">  информационных стендах в парадных многоквартирного дома и на сайте ТСЖ « Янтарный берег-2» </w:t>
            </w:r>
            <w:hyperlink r:id="rId8" w:history="1">
              <w:r w:rsidR="0091325B" w:rsidRPr="00A27EAA">
                <w:rPr>
                  <w:rStyle w:val="af"/>
                  <w:sz w:val="22"/>
                  <w:szCs w:val="22"/>
                </w:rPr>
                <w:t>http://www.varshavskaya23.ru/</w:t>
              </w:r>
            </w:hyperlink>
            <w:r w:rsidR="0091325B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0" w:type="dxa"/>
          </w:tcPr>
          <w:p w:rsidR="00D87AE8" w:rsidRPr="00D87AE8" w:rsidRDefault="00D87AE8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D87AE8" w:rsidRPr="00D87AE8" w:rsidRDefault="00D87AE8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D87AE8" w:rsidRPr="00D87AE8" w:rsidRDefault="00D87AE8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  <w:tr w:rsidR="00A075EE" w:rsidRPr="00D87AE8" w:rsidTr="00DC6197">
        <w:tc>
          <w:tcPr>
            <w:tcW w:w="680" w:type="dxa"/>
            <w:vAlign w:val="center"/>
          </w:tcPr>
          <w:p w:rsidR="00A075EE" w:rsidRPr="00D87AE8" w:rsidRDefault="00A075EE" w:rsidP="00900BA2">
            <w:pPr>
              <w:pStyle w:val="a3"/>
              <w:tabs>
                <w:tab w:val="left" w:pos="424"/>
              </w:tabs>
              <w:ind w:firstLine="5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</w:t>
            </w:r>
          </w:p>
        </w:tc>
        <w:tc>
          <w:tcPr>
            <w:tcW w:w="8364" w:type="dxa"/>
          </w:tcPr>
          <w:p w:rsidR="00A075EE" w:rsidRPr="00D87AE8" w:rsidRDefault="0091325B" w:rsidP="00D87AE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Предложено: утвердить график</w:t>
            </w:r>
            <w:r w:rsidR="00A075EE">
              <w:rPr>
                <w:sz w:val="22"/>
                <w:szCs w:val="22"/>
              </w:rPr>
              <w:t xml:space="preserve"> проведения шумных работ в доме: будние дни можно проводить</w:t>
            </w:r>
            <w:r w:rsidR="00A47882">
              <w:rPr>
                <w:sz w:val="22"/>
                <w:szCs w:val="22"/>
              </w:rPr>
              <w:t xml:space="preserve"> шумные работы с 10 до 13 и с 16</w:t>
            </w:r>
            <w:r w:rsidR="00A075EE">
              <w:rPr>
                <w:sz w:val="22"/>
                <w:szCs w:val="22"/>
              </w:rPr>
              <w:t xml:space="preserve"> до 18. В выходные и праздники проводить шумные работы запрещено.</w:t>
            </w:r>
            <w:r>
              <w:rPr>
                <w:sz w:val="22"/>
                <w:szCs w:val="22"/>
              </w:rPr>
              <w:t xml:space="preserve"> (</w:t>
            </w:r>
            <w:r w:rsidR="00214F73">
              <w:rPr>
                <w:sz w:val="22"/>
                <w:szCs w:val="22"/>
              </w:rPr>
              <w:t xml:space="preserve"> шумные работы-по </w:t>
            </w:r>
            <w:r>
              <w:rPr>
                <w:sz w:val="22"/>
                <w:szCs w:val="22"/>
              </w:rPr>
              <w:t xml:space="preserve"> совокупности превышают 1 час)</w:t>
            </w:r>
          </w:p>
        </w:tc>
        <w:tc>
          <w:tcPr>
            <w:tcW w:w="580" w:type="dxa"/>
          </w:tcPr>
          <w:p w:rsidR="00A075EE" w:rsidRPr="00D87AE8" w:rsidRDefault="00A075EE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A075EE" w:rsidRPr="00D87AE8" w:rsidRDefault="00A075EE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  <w:tc>
          <w:tcPr>
            <w:tcW w:w="580" w:type="dxa"/>
          </w:tcPr>
          <w:p w:rsidR="00A075EE" w:rsidRPr="00D87AE8" w:rsidRDefault="00A075EE" w:rsidP="00791C40">
            <w:pPr>
              <w:pStyle w:val="a3"/>
              <w:ind w:firstLine="142"/>
              <w:rPr>
                <w:b w:val="0"/>
                <w:sz w:val="22"/>
                <w:szCs w:val="22"/>
              </w:rPr>
            </w:pPr>
          </w:p>
        </w:tc>
      </w:tr>
    </w:tbl>
    <w:p w:rsidR="0010457D" w:rsidRPr="00791C40" w:rsidRDefault="0010457D" w:rsidP="00791C40"/>
    <w:p w:rsidR="00D87AE8" w:rsidRDefault="008973AE" w:rsidP="00D87AE8">
      <w:pPr>
        <w:ind w:firstLine="142"/>
      </w:pPr>
      <w:r w:rsidRPr="00791C40">
        <w:t xml:space="preserve">Подпись </w:t>
      </w:r>
      <w:r w:rsidR="00F72598" w:rsidRPr="00791C40">
        <w:t>собственника</w:t>
      </w:r>
      <w:r w:rsidRPr="00791C40">
        <w:t xml:space="preserve">: ___________________ </w:t>
      </w:r>
      <w:r w:rsidR="00D87AE8">
        <w:t xml:space="preserve">     Дата: ____________2022</w:t>
      </w:r>
    </w:p>
    <w:p w:rsidR="00D87AE8" w:rsidRDefault="00D87AE8" w:rsidP="00D87AE8">
      <w:pPr>
        <w:ind w:firstLine="142"/>
      </w:pPr>
    </w:p>
    <w:p w:rsidR="00837EBC" w:rsidRDefault="00D87AE8" w:rsidP="00D87AE8">
      <w:pPr>
        <w:ind w:firstLine="142"/>
      </w:pPr>
      <w:r w:rsidRPr="00D87AE8">
        <w:t>З</w:t>
      </w:r>
      <w:r w:rsidR="00525B03" w:rsidRPr="00D87AE8">
        <w:t xml:space="preserve">аполненные решения (бюллетени голосования) собственникам помещений необходимо предоставить в помещение правления </w:t>
      </w:r>
      <w:r w:rsidR="00E93B05" w:rsidRPr="00D87AE8">
        <w:t>ТСЖ «ЯНТАРНЫЙ БЕРЕГ-2»</w:t>
      </w:r>
      <w:r w:rsidR="00525B03" w:rsidRPr="00D87AE8">
        <w:t xml:space="preserve">, расположенного по </w:t>
      </w:r>
      <w:proofErr w:type="spellStart"/>
      <w:proofErr w:type="gramStart"/>
      <w:r w:rsidR="00525B03" w:rsidRPr="00D87AE8">
        <w:t>адресу:</w:t>
      </w:r>
      <w:r w:rsidR="00E93B05" w:rsidRPr="00D87AE8">
        <w:t>г</w:t>
      </w:r>
      <w:proofErr w:type="spellEnd"/>
      <w:r w:rsidR="00E93B05" w:rsidRPr="00D87AE8">
        <w:t>.</w:t>
      </w:r>
      <w:proofErr w:type="gramEnd"/>
      <w:r w:rsidR="00E93B05" w:rsidRPr="00D87AE8">
        <w:t xml:space="preserve"> Санкт-Петербург, ул. Варшавская, д. 23, корп. 2, лит. А</w:t>
      </w:r>
      <w:r w:rsidR="007A217E" w:rsidRPr="00D87AE8">
        <w:t>.</w:t>
      </w:r>
      <w:r w:rsidR="00A075EE">
        <w:t xml:space="preserve"> </w:t>
      </w:r>
      <w:r w:rsidR="00F94BA1" w:rsidRPr="00D87AE8">
        <w:t xml:space="preserve">подвал между 3 и 4 </w:t>
      </w:r>
      <w:proofErr w:type="gramStart"/>
      <w:r w:rsidR="00F94BA1" w:rsidRPr="00D87AE8">
        <w:t>парадными( можно</w:t>
      </w:r>
      <w:proofErr w:type="gramEnd"/>
      <w:r w:rsidR="00F94BA1" w:rsidRPr="00D87AE8">
        <w:t xml:space="preserve"> бросить </w:t>
      </w:r>
      <w:r w:rsidR="00B2274E" w:rsidRPr="00D87AE8">
        <w:t>в</w:t>
      </w:r>
      <w:r w:rsidR="00A075EE">
        <w:t xml:space="preserve"> </w:t>
      </w:r>
      <w:r w:rsidR="00F94BA1" w:rsidRPr="00D87AE8">
        <w:t>ящик перед входом)</w:t>
      </w:r>
    </w:p>
    <w:p w:rsidR="00A075EE" w:rsidRPr="00D87AE8" w:rsidRDefault="00A075EE" w:rsidP="00D87AE8">
      <w:pPr>
        <w:ind w:firstLine="142"/>
      </w:pPr>
    </w:p>
    <w:p w:rsidR="005A17DF" w:rsidRDefault="009D0F4F" w:rsidP="009D0F4F">
      <w:pPr>
        <w:pStyle w:val="ac"/>
        <w:spacing w:before="0" w:beforeAutospacing="0" w:after="0" w:afterAutospacing="0"/>
        <w:jc w:val="center"/>
        <w:rPr>
          <w:b/>
        </w:rPr>
      </w:pPr>
      <w:r w:rsidRPr="005A17DF">
        <w:rPr>
          <w:b/>
        </w:rPr>
        <w:lastRenderedPageBreak/>
        <w:t>Пояснения по отдельным вопросам</w:t>
      </w:r>
      <w:r w:rsidR="005A17DF" w:rsidRPr="005A17DF">
        <w:rPr>
          <w:b/>
        </w:rPr>
        <w:t xml:space="preserve"> от председателя правления ТСЖ </w:t>
      </w:r>
      <w:proofErr w:type="gramStart"/>
      <w:r w:rsidR="005A17DF" w:rsidRPr="005A17DF">
        <w:rPr>
          <w:b/>
        </w:rPr>
        <w:t>« Янтарный</w:t>
      </w:r>
      <w:proofErr w:type="gramEnd"/>
      <w:r w:rsidR="005A17DF" w:rsidRPr="005A17DF">
        <w:rPr>
          <w:b/>
        </w:rPr>
        <w:t xml:space="preserve"> берег-2»</w:t>
      </w:r>
    </w:p>
    <w:p w:rsidR="009D0F4F" w:rsidRPr="005A17DF" w:rsidRDefault="005A17DF" w:rsidP="009D0F4F">
      <w:pPr>
        <w:pStyle w:val="ac"/>
        <w:spacing w:before="0" w:beforeAutospacing="0" w:after="0" w:afterAutospacing="0"/>
        <w:jc w:val="center"/>
        <w:rPr>
          <w:b/>
        </w:rPr>
      </w:pPr>
      <w:r w:rsidRPr="005A17DF">
        <w:rPr>
          <w:b/>
        </w:rPr>
        <w:t xml:space="preserve"> Е. Ю. Соловьевой</w:t>
      </w:r>
    </w:p>
    <w:p w:rsidR="009D0F4F" w:rsidRDefault="009D0F4F" w:rsidP="009D0F4F">
      <w:pPr>
        <w:pStyle w:val="ac"/>
        <w:numPr>
          <w:ilvl w:val="0"/>
          <w:numId w:val="39"/>
        </w:numPr>
        <w:spacing w:before="0" w:beforeAutospacing="0" w:after="0" w:afterAutospacing="0"/>
        <w:rPr>
          <w:b/>
        </w:rPr>
      </w:pPr>
      <w:r w:rsidRPr="005A17DF">
        <w:rPr>
          <w:b/>
        </w:rPr>
        <w:t>Вопросы повестки дня 3,4,5,6</w:t>
      </w:r>
      <w:r>
        <w:t xml:space="preserve"> о распоряжении общим имуществом. Много лет дом получает дополнительные доходы от размещения рекламы на фасаде, сдачи в аренду помещения под ремонт обуви, части земельного участка под киоски с водой </w:t>
      </w:r>
      <w:proofErr w:type="gramStart"/>
      <w:r>
        <w:t>( нестационарные</w:t>
      </w:r>
      <w:proofErr w:type="gramEnd"/>
      <w:r>
        <w:t xml:space="preserve"> торговые объекты). Эти доходы далее </w:t>
      </w:r>
      <w:proofErr w:type="gramStart"/>
      <w:r>
        <w:t>распределяются  общим</w:t>
      </w:r>
      <w:proofErr w:type="gramEnd"/>
      <w:r>
        <w:t xml:space="preserve"> собранием членов ТСЖ « Янтарный берег-2»  и тратятся на содержание дома. К примеру, в 2021 году благодаря дополнительным доходам, мы смогли поменять асфальт, не собирая целевых взносов с собственников. Устав ТСЖ разрешает такую деятельность. Необходимо привести данную деятельность в соответствие с ЖК РФ и получить разрешения обще</w:t>
      </w:r>
      <w:r w:rsidR="005A17DF">
        <w:t xml:space="preserve">го собрания всех </w:t>
      </w:r>
      <w:proofErr w:type="gramStart"/>
      <w:r w:rsidR="005A17DF">
        <w:t>собственников.</w:t>
      </w:r>
      <w:r>
        <w:t>.</w:t>
      </w:r>
      <w:proofErr w:type="gramEnd"/>
      <w:r>
        <w:t xml:space="preserve"> </w:t>
      </w:r>
      <w:r w:rsidRPr="009D0F4F">
        <w:rPr>
          <w:b/>
        </w:rPr>
        <w:t>По вопросам 3,4,5,</w:t>
      </w:r>
      <w:r>
        <w:rPr>
          <w:b/>
        </w:rPr>
        <w:t>6 прошу</w:t>
      </w:r>
      <w:r w:rsidRPr="009D0F4F">
        <w:rPr>
          <w:b/>
        </w:rPr>
        <w:t xml:space="preserve"> проголосовать </w:t>
      </w:r>
      <w:proofErr w:type="gramStart"/>
      <w:r w:rsidRPr="009D0F4F">
        <w:rPr>
          <w:b/>
        </w:rPr>
        <w:t>« за</w:t>
      </w:r>
      <w:proofErr w:type="gramEnd"/>
      <w:r w:rsidRPr="009D0F4F">
        <w:rPr>
          <w:b/>
        </w:rPr>
        <w:t>»</w:t>
      </w:r>
      <w:r w:rsidR="005A17DF">
        <w:rPr>
          <w:b/>
        </w:rPr>
        <w:t>;</w:t>
      </w:r>
    </w:p>
    <w:p w:rsidR="005A17DF" w:rsidRPr="006202D5" w:rsidRDefault="005A17DF" w:rsidP="00933C98">
      <w:pPr>
        <w:pStyle w:val="ac"/>
        <w:numPr>
          <w:ilvl w:val="0"/>
          <w:numId w:val="39"/>
        </w:numPr>
        <w:spacing w:before="0" w:beforeAutospacing="0" w:after="0" w:afterAutospacing="0"/>
        <w:rPr>
          <w:b/>
        </w:rPr>
      </w:pPr>
      <w:r>
        <w:rPr>
          <w:b/>
        </w:rPr>
        <w:t>Вопросы повестки 6,7,8,9,10,11,12.</w:t>
      </w:r>
      <w:r>
        <w:t xml:space="preserve"> Если Вы проголосуете </w:t>
      </w:r>
      <w:proofErr w:type="gramStart"/>
      <w:r>
        <w:t>« за</w:t>
      </w:r>
      <w:proofErr w:type="gramEnd"/>
      <w:r>
        <w:t>» по этим вопросам, через год посл</w:t>
      </w:r>
      <w:r w:rsidR="002A1030">
        <w:t>е принятия решения  2/3</w:t>
      </w:r>
      <w:r>
        <w:t xml:space="preserve"> голосов о переходе со счета регионального оператора капремонта на </w:t>
      </w:r>
      <w:proofErr w:type="spellStart"/>
      <w:r>
        <w:t>спецсчет</w:t>
      </w:r>
      <w:proofErr w:type="spellEnd"/>
      <w:r>
        <w:t xml:space="preserve"> все денежные средства, которые копились там с 2014</w:t>
      </w:r>
      <w:r w:rsidR="002A1030">
        <w:t xml:space="preserve"> г.,</w:t>
      </w:r>
      <w:r>
        <w:t xml:space="preserve">  перейдут на специальный счет, открытый ТСЖ « Янтарный берег-2». Далее денежные средства будут накапливаться на этом счете. Расходование средств возможно будет в соотве</w:t>
      </w:r>
      <w:r w:rsidR="00C51671">
        <w:t>т</w:t>
      </w:r>
      <w:r>
        <w:t>ствии с региональной программой</w:t>
      </w:r>
      <w:r w:rsidR="008144A9">
        <w:t>, опубликованной на сайте «Фонда капитального ремонта»</w:t>
      </w:r>
      <w:r w:rsidR="006202D5">
        <w:t xml:space="preserve"> ( ФКР)</w:t>
      </w:r>
      <w:r w:rsidR="008144A9">
        <w:t xml:space="preserve">.: ремонт кровли 2027-2029 </w:t>
      </w:r>
      <w:proofErr w:type="spellStart"/>
      <w:r w:rsidR="008144A9">
        <w:t>гг</w:t>
      </w:r>
      <w:proofErr w:type="spellEnd"/>
      <w:r w:rsidR="008144A9">
        <w:t xml:space="preserve">, ремонт или замена лифтов 2033-2035 г и </w:t>
      </w:r>
      <w:proofErr w:type="spellStart"/>
      <w:r w:rsidR="008144A9">
        <w:t>тд.</w:t>
      </w:r>
      <w:r w:rsidR="00933C98">
        <w:t>С</w:t>
      </w:r>
      <w:proofErr w:type="spellEnd"/>
      <w:r w:rsidR="00933C98">
        <w:t xml:space="preserve"> 2014 г по настоящее время собрано по нашему дому </w:t>
      </w:r>
      <w:r w:rsidR="006202D5">
        <w:t xml:space="preserve">по данным ФКР </w:t>
      </w:r>
      <w:r w:rsidR="008144A9">
        <w:t xml:space="preserve"> </w:t>
      </w:r>
      <w:r w:rsidR="00933C98" w:rsidRPr="00933C98">
        <w:t>22</w:t>
      </w:r>
      <w:r w:rsidR="00933C98">
        <w:t> </w:t>
      </w:r>
      <w:r w:rsidR="00933C98" w:rsidRPr="00933C98">
        <w:t>975</w:t>
      </w:r>
      <w:r w:rsidR="00933C98">
        <w:t xml:space="preserve"> </w:t>
      </w:r>
      <w:r w:rsidR="00933C98" w:rsidRPr="00933C98">
        <w:t>640.88</w:t>
      </w:r>
      <w:r w:rsidR="00933C98">
        <w:t xml:space="preserve"> ( собираемость 82%, 18%- долги).</w:t>
      </w:r>
      <w:r w:rsidR="008144A9">
        <w:t>Практика показывает,</w:t>
      </w:r>
      <w:r w:rsidR="000B1F57">
        <w:t xml:space="preserve"> что достижение</w:t>
      </w:r>
      <w:r w:rsidR="008144A9">
        <w:t xml:space="preserve"> срока капитального ремонта</w:t>
      </w:r>
      <w:r w:rsidR="000B1F57">
        <w:t>-</w:t>
      </w:r>
      <w:r w:rsidR="008144A9">
        <w:t xml:space="preserve"> важный , но недостаточный аргумент для проведения </w:t>
      </w:r>
      <w:r w:rsidR="000B1F57">
        <w:t xml:space="preserve"> капитального </w:t>
      </w:r>
      <w:r w:rsidR="008144A9">
        <w:t>ремонта,</w:t>
      </w:r>
      <w:r w:rsidR="004F0B08">
        <w:t xml:space="preserve"> другое важное условие- процент износа ( разрушения) </w:t>
      </w:r>
      <w:r w:rsidR="0071470A">
        <w:t>.Е</w:t>
      </w:r>
      <w:r w:rsidR="008144A9">
        <w:t>сли 50%</w:t>
      </w:r>
      <w:r w:rsidR="004F0B08">
        <w:t xml:space="preserve"> кровли  или иного объекта</w:t>
      </w:r>
      <w:r w:rsidR="006202D5">
        <w:t xml:space="preserve"> капитального ремонта</w:t>
      </w:r>
      <w:r w:rsidR="004F0B08">
        <w:t xml:space="preserve"> в здании не разрушено на 50%, денежные средства со</w:t>
      </w:r>
      <w:r w:rsidR="006202D5">
        <w:t xml:space="preserve"> </w:t>
      </w:r>
      <w:proofErr w:type="spellStart"/>
      <w:r w:rsidR="006202D5">
        <w:t>спецсчета</w:t>
      </w:r>
      <w:proofErr w:type="spellEnd"/>
      <w:r w:rsidR="006202D5">
        <w:t xml:space="preserve"> расходовать не дадут. Срок ремонта перенесут.</w:t>
      </w:r>
      <w:r w:rsidR="000B1F57">
        <w:t xml:space="preserve"> </w:t>
      </w:r>
      <w:r w:rsidR="00606AE9">
        <w:t xml:space="preserve"> Процент износа определяется специальной организацией, далее проходит проверку гос. органами. </w:t>
      </w:r>
      <w:r w:rsidR="000B1F57">
        <w:t xml:space="preserve">В региональную программу не входят такие работы, как «ремонт фасада» и ремонт или замена системы АППЗ </w:t>
      </w:r>
      <w:proofErr w:type="gramStart"/>
      <w:r w:rsidR="000B1F57">
        <w:t>( противопожарная</w:t>
      </w:r>
      <w:proofErr w:type="gramEnd"/>
      <w:r w:rsidR="000B1F57">
        <w:t xml:space="preserve"> защита)</w:t>
      </w:r>
      <w:r w:rsidR="00632FAA">
        <w:t xml:space="preserve">. Их можно включить в программу решением собрания собственников, но тогда необходимо исключить какой-то вид работ, либо установить тариф на капитальный ремонт больше, чем минимальный </w:t>
      </w:r>
      <w:proofErr w:type="gramStart"/>
      <w:r w:rsidR="00632FAA">
        <w:t>( более</w:t>
      </w:r>
      <w:proofErr w:type="gramEnd"/>
      <w:r w:rsidR="00632FAA">
        <w:t xml:space="preserve"> 11,56 </w:t>
      </w:r>
      <w:proofErr w:type="spellStart"/>
      <w:r w:rsidR="00632FAA">
        <w:t>руб</w:t>
      </w:r>
      <w:proofErr w:type="spellEnd"/>
      <w:r w:rsidR="00632FAA">
        <w:t xml:space="preserve"> с кв. метра) и разницу между минимальным тарифом и установленным собственниками  можно тратить на нужды дома до наступления срока капремонта по  региональной программе.</w:t>
      </w:r>
      <w:r w:rsidR="006202D5">
        <w:t xml:space="preserve"> По усмотрению собственников можно тратить денежные средства со счета капитального ремонта только в том случае, если собственники примут решение собирать </w:t>
      </w:r>
      <w:proofErr w:type="gramStart"/>
      <w:r w:rsidR="006202D5">
        <w:t xml:space="preserve">тариф  </w:t>
      </w:r>
      <w:r w:rsidR="006202D5" w:rsidRPr="006202D5">
        <w:rPr>
          <w:b/>
        </w:rPr>
        <w:t>больше</w:t>
      </w:r>
      <w:proofErr w:type="gramEnd"/>
      <w:r w:rsidR="006202D5" w:rsidRPr="006202D5">
        <w:rPr>
          <w:b/>
        </w:rPr>
        <w:t xml:space="preserve"> минимального</w:t>
      </w:r>
      <w:r w:rsidR="006202D5">
        <w:t>. Разницу между минимальным и установленным собственниками можно тратить до наступления срока капитального ремонта.</w:t>
      </w:r>
    </w:p>
    <w:p w:rsidR="006202D5" w:rsidRDefault="006202D5" w:rsidP="006202D5">
      <w:pPr>
        <w:pStyle w:val="ac"/>
        <w:spacing w:before="0" w:beforeAutospacing="0" w:after="0" w:afterAutospacing="0"/>
        <w:ind w:left="720"/>
      </w:pPr>
      <w:r>
        <w:rPr>
          <w:b/>
        </w:rPr>
        <w:t>При открытии собственного счета на капремонт у ТСЖ появляются дополнительные расходы на администрирование:</w:t>
      </w:r>
      <w:r>
        <w:t xml:space="preserve"> расходы на юристов для взыскания долгов, печать квитанций.  Уйти от регионального оператора на свой спец. счет можно </w:t>
      </w:r>
      <w:proofErr w:type="gramStart"/>
      <w:r>
        <w:t>в  любое</w:t>
      </w:r>
      <w:proofErr w:type="gramEnd"/>
      <w:r>
        <w:t xml:space="preserve"> время</w:t>
      </w:r>
      <w:r w:rsidR="00DB4773">
        <w:t xml:space="preserve"> и все накопленные деньги перечислят на счет ТСЖ в любое время.</w:t>
      </w:r>
    </w:p>
    <w:p w:rsidR="006202D5" w:rsidRPr="008568D7" w:rsidRDefault="006202D5" w:rsidP="006202D5">
      <w:pPr>
        <w:pStyle w:val="ac"/>
        <w:spacing w:before="0" w:beforeAutospacing="0" w:after="0" w:afterAutospacing="0"/>
        <w:ind w:left="720"/>
        <w:rPr>
          <w:u w:val="single"/>
        </w:rPr>
      </w:pPr>
      <w:r>
        <w:rPr>
          <w:b/>
        </w:rPr>
        <w:t xml:space="preserve">Считаю, что будет правильно оставить денежные средства на капитальный ремонт региональному оператору </w:t>
      </w:r>
      <w:proofErr w:type="gramStart"/>
      <w:r>
        <w:rPr>
          <w:b/>
        </w:rPr>
        <w:t>(</w:t>
      </w:r>
      <w:r w:rsidR="00C33D03">
        <w:rPr>
          <w:b/>
        </w:rPr>
        <w:t xml:space="preserve"> госуда</w:t>
      </w:r>
      <w:r>
        <w:rPr>
          <w:b/>
        </w:rPr>
        <w:t>р</w:t>
      </w:r>
      <w:r w:rsidR="00C33D03">
        <w:rPr>
          <w:b/>
        </w:rPr>
        <w:t>с</w:t>
      </w:r>
      <w:r>
        <w:rPr>
          <w:b/>
        </w:rPr>
        <w:t>тву</w:t>
      </w:r>
      <w:proofErr w:type="gramEnd"/>
      <w:r>
        <w:rPr>
          <w:b/>
        </w:rPr>
        <w:t>)</w:t>
      </w:r>
      <w:r w:rsidR="00C33D03">
        <w:rPr>
          <w:b/>
        </w:rPr>
        <w:t>, особенно в текущей ситуации.</w:t>
      </w:r>
      <w:r w:rsidR="00C33D03">
        <w:t xml:space="preserve">  Вернуться к решению данного вопроса можно будет лет через 5</w:t>
      </w:r>
      <w:r w:rsidR="00C33D03" w:rsidRPr="008568D7">
        <w:rPr>
          <w:u w:val="single"/>
        </w:rPr>
        <w:t>.</w:t>
      </w:r>
      <w:r w:rsidR="008568D7" w:rsidRPr="008568D7">
        <w:rPr>
          <w:u w:val="single"/>
        </w:rPr>
        <w:t xml:space="preserve"> Вопросы по капитальному ремонту вынесены на голосование,</w:t>
      </w:r>
      <w:r w:rsidR="008568D7">
        <w:rPr>
          <w:u w:val="single"/>
        </w:rPr>
        <w:t xml:space="preserve"> </w:t>
      </w:r>
      <w:proofErr w:type="spellStart"/>
      <w:proofErr w:type="gramStart"/>
      <w:r w:rsidR="008568D7" w:rsidRPr="008568D7">
        <w:rPr>
          <w:u w:val="single"/>
        </w:rPr>
        <w:t>т.к</w:t>
      </w:r>
      <w:proofErr w:type="spellEnd"/>
      <w:r w:rsidR="008568D7" w:rsidRPr="008568D7">
        <w:rPr>
          <w:u w:val="single"/>
        </w:rPr>
        <w:t xml:space="preserve">  этот</w:t>
      </w:r>
      <w:proofErr w:type="gramEnd"/>
      <w:r w:rsidR="008568D7" w:rsidRPr="008568D7">
        <w:rPr>
          <w:u w:val="single"/>
        </w:rPr>
        <w:t xml:space="preserve"> вопрос часто поднимается собстве</w:t>
      </w:r>
      <w:r w:rsidR="008568D7">
        <w:rPr>
          <w:u w:val="single"/>
        </w:rPr>
        <w:t>н</w:t>
      </w:r>
      <w:r w:rsidR="008568D7" w:rsidRPr="008568D7">
        <w:rPr>
          <w:u w:val="single"/>
        </w:rPr>
        <w:t>никами  и они сами должны решить</w:t>
      </w:r>
      <w:r w:rsidR="007800C1">
        <w:rPr>
          <w:u w:val="single"/>
        </w:rPr>
        <w:t xml:space="preserve"> </w:t>
      </w:r>
      <w:bookmarkStart w:id="0" w:name="_GoBack"/>
      <w:bookmarkEnd w:id="0"/>
      <w:r w:rsidR="008568D7">
        <w:rPr>
          <w:u w:val="single"/>
        </w:rPr>
        <w:t xml:space="preserve"> </w:t>
      </w:r>
      <w:r w:rsidR="008568D7" w:rsidRPr="008568D7">
        <w:rPr>
          <w:u w:val="single"/>
        </w:rPr>
        <w:t>,</w:t>
      </w:r>
      <w:r w:rsidR="008568D7">
        <w:rPr>
          <w:u w:val="single"/>
        </w:rPr>
        <w:t xml:space="preserve"> </w:t>
      </w:r>
      <w:r w:rsidR="008568D7" w:rsidRPr="008568D7">
        <w:rPr>
          <w:u w:val="single"/>
        </w:rPr>
        <w:t>как формировать фонд капитального ремонта.</w:t>
      </w:r>
    </w:p>
    <w:p w:rsidR="009A7D1C" w:rsidRDefault="009A7D1C" w:rsidP="006202D5">
      <w:pPr>
        <w:pStyle w:val="ac"/>
        <w:spacing w:before="0" w:beforeAutospacing="0" w:after="0" w:afterAutospacing="0"/>
        <w:ind w:left="720"/>
      </w:pPr>
      <w:r>
        <w:rPr>
          <w:b/>
        </w:rPr>
        <w:t xml:space="preserve">Если Вы проголосуете </w:t>
      </w:r>
      <w:proofErr w:type="gramStart"/>
      <w:r>
        <w:rPr>
          <w:b/>
        </w:rPr>
        <w:t>« против</w:t>
      </w:r>
      <w:proofErr w:type="gramEnd"/>
      <w:r>
        <w:rPr>
          <w:b/>
        </w:rPr>
        <w:t>» или « воздержался» по вопросам 6-</w:t>
      </w:r>
      <w:r w:rsidR="0071470A">
        <w:t>12, кворум</w:t>
      </w:r>
      <w:r>
        <w:t xml:space="preserve"> для перехода со </w:t>
      </w:r>
      <w:proofErr w:type="spellStart"/>
      <w:r>
        <w:t>спецсчета</w:t>
      </w:r>
      <w:proofErr w:type="spellEnd"/>
      <w:r>
        <w:t xml:space="preserve"> регионального  оп</w:t>
      </w:r>
      <w:r w:rsidR="0071470A">
        <w:t xml:space="preserve">ератора на </w:t>
      </w:r>
      <w:proofErr w:type="spellStart"/>
      <w:r w:rsidR="0071470A">
        <w:t>спецсчет</w:t>
      </w:r>
      <w:proofErr w:type="spellEnd"/>
      <w:r w:rsidR="0071470A">
        <w:t xml:space="preserve"> ТСЖ не наберется</w:t>
      </w:r>
      <w:r w:rsidR="008568D7">
        <w:t>,</w:t>
      </w:r>
      <w:r>
        <w:t xml:space="preserve"> и мы будем платить взнос на капитальный ремонт государству. как это делается сейчас.</w:t>
      </w:r>
    </w:p>
    <w:p w:rsidR="00C33D03" w:rsidRPr="00C33D03" w:rsidRDefault="00C33D03" w:rsidP="00C33D03">
      <w:pPr>
        <w:pStyle w:val="ac"/>
        <w:numPr>
          <w:ilvl w:val="0"/>
          <w:numId w:val="39"/>
        </w:numPr>
        <w:spacing w:before="0" w:beforeAutospacing="0" w:after="0" w:afterAutospacing="0"/>
        <w:rPr>
          <w:b/>
        </w:rPr>
      </w:pPr>
      <w:r w:rsidRPr="00C33D03">
        <w:rPr>
          <w:b/>
        </w:rPr>
        <w:t>Вопрос 13.</w:t>
      </w:r>
      <w:r>
        <w:t xml:space="preserve"> Ряд собственников считает, что на разделительных газона</w:t>
      </w:r>
      <w:r w:rsidR="002A1030">
        <w:t xml:space="preserve">х между парковками мало </w:t>
      </w:r>
      <w:proofErr w:type="gramStart"/>
      <w:r w:rsidR="002A1030">
        <w:t>зелени ,</w:t>
      </w:r>
      <w:proofErr w:type="gramEnd"/>
      <w:r>
        <w:t xml:space="preserve"> нужно озел</w:t>
      </w:r>
      <w:r w:rsidR="002A1030">
        <w:t>енить газоны дополнительно. П</w:t>
      </w:r>
      <w:r>
        <w:t>редложение поставлено на голосование. Туя выбрана по причине быстрого роста этого дерева.</w:t>
      </w:r>
    </w:p>
    <w:p w:rsidR="00C33D03" w:rsidRPr="009A7D1C" w:rsidRDefault="00C33D03" w:rsidP="00C33D03">
      <w:pPr>
        <w:pStyle w:val="ac"/>
        <w:numPr>
          <w:ilvl w:val="0"/>
          <w:numId w:val="39"/>
        </w:numPr>
        <w:spacing w:before="0" w:beforeAutospacing="0" w:after="0" w:afterAutospacing="0"/>
        <w:rPr>
          <w:b/>
        </w:rPr>
      </w:pPr>
      <w:r w:rsidRPr="0049403A">
        <w:rPr>
          <w:b/>
        </w:rPr>
        <w:t xml:space="preserve"> </w:t>
      </w:r>
      <w:r w:rsidR="0049403A" w:rsidRPr="0049403A">
        <w:rPr>
          <w:b/>
        </w:rPr>
        <w:t>Вопросы 14,15</w:t>
      </w:r>
      <w:r w:rsidR="0049403A">
        <w:rPr>
          <w:b/>
        </w:rPr>
        <w:t xml:space="preserve">. </w:t>
      </w:r>
      <w:r w:rsidR="0049403A">
        <w:t>Будет разумно платить напрямую по отдельной квитанции за воду и тепло, минуя счет ТСЖ. Должники станут проблемо</w:t>
      </w:r>
      <w:r w:rsidR="00622E79">
        <w:t xml:space="preserve">й </w:t>
      </w:r>
      <w:proofErr w:type="spellStart"/>
      <w:r w:rsidR="00622E79">
        <w:t>ресурсоснабжающих</w:t>
      </w:r>
      <w:proofErr w:type="spellEnd"/>
      <w:r w:rsidR="00622E79">
        <w:t xml:space="preserve"> организаций, а не ТСЖ.</w:t>
      </w:r>
      <w:r w:rsidR="002A1030">
        <w:t xml:space="preserve"> </w:t>
      </w:r>
    </w:p>
    <w:p w:rsidR="009A7D1C" w:rsidRPr="00DB4773" w:rsidRDefault="009A7D1C" w:rsidP="00C33D03">
      <w:pPr>
        <w:pStyle w:val="ac"/>
        <w:numPr>
          <w:ilvl w:val="0"/>
          <w:numId w:val="39"/>
        </w:numPr>
        <w:spacing w:before="0" w:beforeAutospacing="0" w:after="0" w:afterAutospacing="0"/>
        <w:rPr>
          <w:b/>
        </w:rPr>
      </w:pPr>
      <w:r>
        <w:rPr>
          <w:b/>
        </w:rPr>
        <w:t>Вопрос 19.</w:t>
      </w:r>
      <w:r>
        <w:t xml:space="preserve">  Если</w:t>
      </w:r>
      <w:r w:rsidR="00A2592D">
        <w:t xml:space="preserve"> Вы проголосуете </w:t>
      </w:r>
      <w:proofErr w:type="gramStart"/>
      <w:r w:rsidR="00A2592D">
        <w:t>« за</w:t>
      </w:r>
      <w:proofErr w:type="gramEnd"/>
      <w:r w:rsidR="00A2592D">
        <w:t>»,</w:t>
      </w:r>
      <w:r w:rsidR="007F0CAA">
        <w:t xml:space="preserve"> то  мы не будем т</w:t>
      </w:r>
      <w:r w:rsidR="00A2592D">
        <w:t>р</w:t>
      </w:r>
      <w:r w:rsidR="007F0CAA">
        <w:t>атить ден</w:t>
      </w:r>
      <w:r w:rsidR="00A2592D">
        <w:t>ьги на рассылку заказных писем</w:t>
      </w:r>
      <w:r w:rsidR="007F0CAA">
        <w:t xml:space="preserve"> ( в этом году потрачено 67554 </w:t>
      </w:r>
      <w:proofErr w:type="spellStart"/>
      <w:r w:rsidR="007F0CAA">
        <w:t>руб</w:t>
      </w:r>
      <w:proofErr w:type="spellEnd"/>
      <w:r w:rsidR="007F0CAA">
        <w:t xml:space="preserve"> на почтовую рассылку ),а будем уведомлять о собрании через сайт и объявления в парадных</w:t>
      </w:r>
      <w:r w:rsidR="002A1030">
        <w:t>.</w:t>
      </w:r>
    </w:p>
    <w:p w:rsidR="00DB4773" w:rsidRPr="0049403A" w:rsidRDefault="00DB4773" w:rsidP="00DB4773">
      <w:pPr>
        <w:pStyle w:val="ac"/>
        <w:spacing w:before="0" w:beforeAutospacing="0" w:after="0" w:afterAutospacing="0"/>
        <w:ind w:left="360"/>
        <w:rPr>
          <w:b/>
        </w:rPr>
      </w:pPr>
    </w:p>
    <w:sectPr w:rsidR="00DB4773" w:rsidRPr="0049403A" w:rsidSect="00961339">
      <w:footerReference w:type="default" r:id="rId9"/>
      <w:pgSz w:w="11906" w:h="16838"/>
      <w:pgMar w:top="567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28D7" w:rsidRDefault="001128D7" w:rsidP="00961339">
      <w:r>
        <w:separator/>
      </w:r>
    </w:p>
  </w:endnote>
  <w:endnote w:type="continuationSeparator" w:id="0">
    <w:p w:rsidR="001128D7" w:rsidRDefault="001128D7" w:rsidP="0096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105511"/>
      <w:docPartObj>
        <w:docPartGallery w:val="Page Numbers (Bottom of Page)"/>
        <w:docPartUnique/>
      </w:docPartObj>
    </w:sdtPr>
    <w:sdtEndPr/>
    <w:sdtContent>
      <w:p w:rsidR="00961339" w:rsidRDefault="002C1B6A">
        <w:pPr>
          <w:pStyle w:val="a9"/>
          <w:jc w:val="right"/>
        </w:pPr>
        <w:r>
          <w:fldChar w:fldCharType="begin"/>
        </w:r>
        <w:r w:rsidR="00961339">
          <w:instrText>PAGE   \* MERGEFORMAT</w:instrText>
        </w:r>
        <w:r>
          <w:fldChar w:fldCharType="separate"/>
        </w:r>
        <w:r w:rsidR="007800C1">
          <w:rPr>
            <w:noProof/>
          </w:rPr>
          <w:t>2</w:t>
        </w:r>
        <w:r>
          <w:fldChar w:fldCharType="end"/>
        </w:r>
      </w:p>
    </w:sdtContent>
  </w:sdt>
  <w:p w:rsidR="00961339" w:rsidRDefault="009613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28D7" w:rsidRDefault="001128D7" w:rsidP="00961339">
      <w:r>
        <w:separator/>
      </w:r>
    </w:p>
  </w:footnote>
  <w:footnote w:type="continuationSeparator" w:id="0">
    <w:p w:rsidR="001128D7" w:rsidRDefault="001128D7" w:rsidP="009613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23F8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E546D1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124A9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58C9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D6137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E73A4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C90E6F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81F2D"/>
    <w:multiLevelType w:val="hybridMultilevel"/>
    <w:tmpl w:val="F588245C"/>
    <w:lvl w:ilvl="0" w:tplc="55F047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6A02948"/>
    <w:multiLevelType w:val="multilevel"/>
    <w:tmpl w:val="C71E6E72"/>
    <w:styleLink w:val="WWNum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194E74A1"/>
    <w:multiLevelType w:val="hybridMultilevel"/>
    <w:tmpl w:val="245EA192"/>
    <w:lvl w:ilvl="0" w:tplc="B2A604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1410B2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235194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2198C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EF5BD8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52201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D494D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97D24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984899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920799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0650DB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87DFB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77728A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46EE4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E2A12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BF1450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36479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E529C1"/>
    <w:multiLevelType w:val="hybridMultilevel"/>
    <w:tmpl w:val="B918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C36A3D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886085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D42C34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416B66"/>
    <w:multiLevelType w:val="hybridMultilevel"/>
    <w:tmpl w:val="10FA99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46F6257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920152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E4164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8478A0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C130B8"/>
    <w:multiLevelType w:val="hybridMultilevel"/>
    <w:tmpl w:val="0652B292"/>
    <w:lvl w:ilvl="0" w:tplc="D5AA5D3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E323DC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1827CB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7659F5"/>
    <w:multiLevelType w:val="hybridMultilevel"/>
    <w:tmpl w:val="6130D2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5"/>
  </w:num>
  <w:num w:numId="3">
    <w:abstractNumId w:val="20"/>
  </w:num>
  <w:num w:numId="4">
    <w:abstractNumId w:val="15"/>
  </w:num>
  <w:num w:numId="5">
    <w:abstractNumId w:val="4"/>
  </w:num>
  <w:num w:numId="6">
    <w:abstractNumId w:val="2"/>
  </w:num>
  <w:num w:numId="7">
    <w:abstractNumId w:val="12"/>
  </w:num>
  <w:num w:numId="8">
    <w:abstractNumId w:val="32"/>
  </w:num>
  <w:num w:numId="9">
    <w:abstractNumId w:val="14"/>
  </w:num>
  <w:num w:numId="10">
    <w:abstractNumId w:val="17"/>
  </w:num>
  <w:num w:numId="11">
    <w:abstractNumId w:val="21"/>
  </w:num>
  <w:num w:numId="12">
    <w:abstractNumId w:val="13"/>
  </w:num>
  <w:num w:numId="13">
    <w:abstractNumId w:val="24"/>
  </w:num>
  <w:num w:numId="14">
    <w:abstractNumId w:val="25"/>
  </w:num>
  <w:num w:numId="15">
    <w:abstractNumId w:val="27"/>
  </w:num>
  <w:num w:numId="16">
    <w:abstractNumId w:val="16"/>
  </w:num>
  <w:num w:numId="17">
    <w:abstractNumId w:val="0"/>
  </w:num>
  <w:num w:numId="18">
    <w:abstractNumId w:val="38"/>
  </w:num>
  <w:num w:numId="19">
    <w:abstractNumId w:val="22"/>
  </w:num>
  <w:num w:numId="20">
    <w:abstractNumId w:val="3"/>
  </w:num>
  <w:num w:numId="21">
    <w:abstractNumId w:val="19"/>
  </w:num>
  <w:num w:numId="22">
    <w:abstractNumId w:val="18"/>
  </w:num>
  <w:num w:numId="23">
    <w:abstractNumId w:val="9"/>
  </w:num>
  <w:num w:numId="24">
    <w:abstractNumId w:val="8"/>
  </w:num>
  <w:num w:numId="25">
    <w:abstractNumId w:val="1"/>
  </w:num>
  <w:num w:numId="26">
    <w:abstractNumId w:val="30"/>
  </w:num>
  <w:num w:numId="27">
    <w:abstractNumId w:val="7"/>
  </w:num>
  <w:num w:numId="28">
    <w:abstractNumId w:val="11"/>
  </w:num>
  <w:num w:numId="29">
    <w:abstractNumId w:val="35"/>
  </w:num>
  <w:num w:numId="30">
    <w:abstractNumId w:val="33"/>
  </w:num>
  <w:num w:numId="31">
    <w:abstractNumId w:val="23"/>
  </w:num>
  <w:num w:numId="32">
    <w:abstractNumId w:val="36"/>
  </w:num>
  <w:num w:numId="33">
    <w:abstractNumId w:val="31"/>
  </w:num>
  <w:num w:numId="34">
    <w:abstractNumId w:val="10"/>
  </w:num>
  <w:num w:numId="35">
    <w:abstractNumId w:val="28"/>
  </w:num>
  <w:num w:numId="36">
    <w:abstractNumId w:val="34"/>
  </w:num>
  <w:num w:numId="37">
    <w:abstractNumId w:val="6"/>
  </w:num>
  <w:num w:numId="38">
    <w:abstractNumId w:val="37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D20"/>
    <w:rsid w:val="0005519F"/>
    <w:rsid w:val="00086980"/>
    <w:rsid w:val="000B0FC5"/>
    <w:rsid w:val="000B1F57"/>
    <w:rsid w:val="000B6E6D"/>
    <w:rsid w:val="000F3D20"/>
    <w:rsid w:val="0010457D"/>
    <w:rsid w:val="001128D7"/>
    <w:rsid w:val="001334BC"/>
    <w:rsid w:val="001336CE"/>
    <w:rsid w:val="00152528"/>
    <w:rsid w:val="00186ABB"/>
    <w:rsid w:val="001B20AE"/>
    <w:rsid w:val="002016ED"/>
    <w:rsid w:val="0020462E"/>
    <w:rsid w:val="00214F73"/>
    <w:rsid w:val="00283A1C"/>
    <w:rsid w:val="002A1030"/>
    <w:rsid w:val="002B5508"/>
    <w:rsid w:val="002C1B6A"/>
    <w:rsid w:val="002E5100"/>
    <w:rsid w:val="00306700"/>
    <w:rsid w:val="00310A25"/>
    <w:rsid w:val="00337CDB"/>
    <w:rsid w:val="0034705F"/>
    <w:rsid w:val="003829E1"/>
    <w:rsid w:val="0038350D"/>
    <w:rsid w:val="00386F53"/>
    <w:rsid w:val="0039650E"/>
    <w:rsid w:val="003A3357"/>
    <w:rsid w:val="003B2042"/>
    <w:rsid w:val="003C4126"/>
    <w:rsid w:val="003C75A1"/>
    <w:rsid w:val="003C78A9"/>
    <w:rsid w:val="003D35B6"/>
    <w:rsid w:val="003E094A"/>
    <w:rsid w:val="003F6946"/>
    <w:rsid w:val="003F6B9B"/>
    <w:rsid w:val="003F6CD6"/>
    <w:rsid w:val="00400880"/>
    <w:rsid w:val="004029BF"/>
    <w:rsid w:val="00407E7A"/>
    <w:rsid w:val="0041181A"/>
    <w:rsid w:val="00411D66"/>
    <w:rsid w:val="00425A9A"/>
    <w:rsid w:val="00431E9B"/>
    <w:rsid w:val="004332DF"/>
    <w:rsid w:val="004476BE"/>
    <w:rsid w:val="0045462C"/>
    <w:rsid w:val="0045580F"/>
    <w:rsid w:val="004572B9"/>
    <w:rsid w:val="00463966"/>
    <w:rsid w:val="004822A1"/>
    <w:rsid w:val="0048572F"/>
    <w:rsid w:val="00493428"/>
    <w:rsid w:val="0049403A"/>
    <w:rsid w:val="004951B7"/>
    <w:rsid w:val="004A068F"/>
    <w:rsid w:val="004A6C2D"/>
    <w:rsid w:val="004B3812"/>
    <w:rsid w:val="004C6CDF"/>
    <w:rsid w:val="004F0A83"/>
    <w:rsid w:val="004F0B08"/>
    <w:rsid w:val="005238BB"/>
    <w:rsid w:val="00525B03"/>
    <w:rsid w:val="005373E9"/>
    <w:rsid w:val="0054095F"/>
    <w:rsid w:val="005545EB"/>
    <w:rsid w:val="0058647A"/>
    <w:rsid w:val="005877DE"/>
    <w:rsid w:val="00597FE6"/>
    <w:rsid w:val="005A159E"/>
    <w:rsid w:val="005A17DF"/>
    <w:rsid w:val="005A6CDA"/>
    <w:rsid w:val="005A719A"/>
    <w:rsid w:val="005B6216"/>
    <w:rsid w:val="00606AE9"/>
    <w:rsid w:val="00615792"/>
    <w:rsid w:val="006202D5"/>
    <w:rsid w:val="00622E79"/>
    <w:rsid w:val="006247D5"/>
    <w:rsid w:val="00632FAA"/>
    <w:rsid w:val="00647ADC"/>
    <w:rsid w:val="006557D7"/>
    <w:rsid w:val="00663964"/>
    <w:rsid w:val="006648DF"/>
    <w:rsid w:val="006728BD"/>
    <w:rsid w:val="00673004"/>
    <w:rsid w:val="00676FAD"/>
    <w:rsid w:val="006909D3"/>
    <w:rsid w:val="0069264B"/>
    <w:rsid w:val="00694CF5"/>
    <w:rsid w:val="006A3046"/>
    <w:rsid w:val="006B573B"/>
    <w:rsid w:val="006D2A86"/>
    <w:rsid w:val="006D2B15"/>
    <w:rsid w:val="006E6C3C"/>
    <w:rsid w:val="006E75A8"/>
    <w:rsid w:val="00701DC1"/>
    <w:rsid w:val="0071470A"/>
    <w:rsid w:val="00720750"/>
    <w:rsid w:val="00727424"/>
    <w:rsid w:val="00745D26"/>
    <w:rsid w:val="00751304"/>
    <w:rsid w:val="00761376"/>
    <w:rsid w:val="00772655"/>
    <w:rsid w:val="007800C1"/>
    <w:rsid w:val="00790652"/>
    <w:rsid w:val="00791C40"/>
    <w:rsid w:val="00792F56"/>
    <w:rsid w:val="007A217E"/>
    <w:rsid w:val="007B1783"/>
    <w:rsid w:val="007B39D9"/>
    <w:rsid w:val="007F0CAA"/>
    <w:rsid w:val="007F754C"/>
    <w:rsid w:val="00802579"/>
    <w:rsid w:val="008144A9"/>
    <w:rsid w:val="00837EBC"/>
    <w:rsid w:val="00843892"/>
    <w:rsid w:val="008568D7"/>
    <w:rsid w:val="0086484E"/>
    <w:rsid w:val="008779AF"/>
    <w:rsid w:val="008973AE"/>
    <w:rsid w:val="008A4BB9"/>
    <w:rsid w:val="008A70CD"/>
    <w:rsid w:val="008E1C6A"/>
    <w:rsid w:val="008F5408"/>
    <w:rsid w:val="00900BA2"/>
    <w:rsid w:val="009017A5"/>
    <w:rsid w:val="009021AC"/>
    <w:rsid w:val="0091325B"/>
    <w:rsid w:val="00915CEB"/>
    <w:rsid w:val="0092646D"/>
    <w:rsid w:val="00930C17"/>
    <w:rsid w:val="00932128"/>
    <w:rsid w:val="00932CED"/>
    <w:rsid w:val="00933C98"/>
    <w:rsid w:val="00950947"/>
    <w:rsid w:val="00951DF6"/>
    <w:rsid w:val="00957702"/>
    <w:rsid w:val="00961339"/>
    <w:rsid w:val="00976FD1"/>
    <w:rsid w:val="009A6874"/>
    <w:rsid w:val="009A7D1C"/>
    <w:rsid w:val="009B1DC0"/>
    <w:rsid w:val="009C7114"/>
    <w:rsid w:val="009D0F4F"/>
    <w:rsid w:val="009D5440"/>
    <w:rsid w:val="009F71D8"/>
    <w:rsid w:val="009F722A"/>
    <w:rsid w:val="00A048A5"/>
    <w:rsid w:val="00A075EE"/>
    <w:rsid w:val="00A16E86"/>
    <w:rsid w:val="00A2584A"/>
    <w:rsid w:val="00A2592D"/>
    <w:rsid w:val="00A405CD"/>
    <w:rsid w:val="00A47882"/>
    <w:rsid w:val="00AB2A6F"/>
    <w:rsid w:val="00AD1454"/>
    <w:rsid w:val="00AD3575"/>
    <w:rsid w:val="00AE6605"/>
    <w:rsid w:val="00AE70D3"/>
    <w:rsid w:val="00B03395"/>
    <w:rsid w:val="00B2274E"/>
    <w:rsid w:val="00B33B78"/>
    <w:rsid w:val="00B43C71"/>
    <w:rsid w:val="00B70CF7"/>
    <w:rsid w:val="00B831C4"/>
    <w:rsid w:val="00B838E2"/>
    <w:rsid w:val="00B92C71"/>
    <w:rsid w:val="00BB2A36"/>
    <w:rsid w:val="00BD64DF"/>
    <w:rsid w:val="00BD7A04"/>
    <w:rsid w:val="00C22BCF"/>
    <w:rsid w:val="00C33D03"/>
    <w:rsid w:val="00C51671"/>
    <w:rsid w:val="00C712A1"/>
    <w:rsid w:val="00C86D87"/>
    <w:rsid w:val="00CC6879"/>
    <w:rsid w:val="00CD2E20"/>
    <w:rsid w:val="00CD2FEF"/>
    <w:rsid w:val="00CF6BE2"/>
    <w:rsid w:val="00D052AE"/>
    <w:rsid w:val="00D226C3"/>
    <w:rsid w:val="00D31EC5"/>
    <w:rsid w:val="00D46D9F"/>
    <w:rsid w:val="00D87AE8"/>
    <w:rsid w:val="00D93C59"/>
    <w:rsid w:val="00D9761B"/>
    <w:rsid w:val="00DB4773"/>
    <w:rsid w:val="00DC6197"/>
    <w:rsid w:val="00DD4893"/>
    <w:rsid w:val="00DE796E"/>
    <w:rsid w:val="00E052F1"/>
    <w:rsid w:val="00E10B86"/>
    <w:rsid w:val="00E30490"/>
    <w:rsid w:val="00E6073A"/>
    <w:rsid w:val="00E73D09"/>
    <w:rsid w:val="00E73F72"/>
    <w:rsid w:val="00E75028"/>
    <w:rsid w:val="00E75C31"/>
    <w:rsid w:val="00E93B05"/>
    <w:rsid w:val="00E95339"/>
    <w:rsid w:val="00E970C7"/>
    <w:rsid w:val="00EC58FC"/>
    <w:rsid w:val="00ED297D"/>
    <w:rsid w:val="00ED348C"/>
    <w:rsid w:val="00ED50BC"/>
    <w:rsid w:val="00F025BC"/>
    <w:rsid w:val="00F34F3B"/>
    <w:rsid w:val="00F72598"/>
    <w:rsid w:val="00F92320"/>
    <w:rsid w:val="00F941EB"/>
    <w:rsid w:val="00F94BA1"/>
    <w:rsid w:val="00FC3A5B"/>
    <w:rsid w:val="00FD50D5"/>
    <w:rsid w:val="00FD7D60"/>
    <w:rsid w:val="00FF3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0DEA6-A939-4DCF-A9A7-54BBFA39E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3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70CF7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73AE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8973A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table" w:styleId="a5">
    <w:name w:val="Table Grid"/>
    <w:basedOn w:val="a1"/>
    <w:rsid w:val="00897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AE70D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E70D3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052A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052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052AE"/>
    <w:pPr>
      <w:ind w:left="720"/>
      <w:contextualSpacing/>
      <w:jc w:val="left"/>
    </w:pPr>
  </w:style>
  <w:style w:type="paragraph" w:customStyle="1" w:styleId="1">
    <w:name w:val="Без интервала1"/>
    <w:rsid w:val="006D2A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951D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D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B838E2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Standard">
    <w:name w:val="Standard"/>
    <w:rsid w:val="00B838E2"/>
    <w:pPr>
      <w:suppressAutoHyphens/>
      <w:autoSpaceDN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numbering" w:customStyle="1" w:styleId="WWNum6">
    <w:name w:val="WWNum6"/>
    <w:basedOn w:val="a2"/>
    <w:rsid w:val="00B838E2"/>
    <w:pPr>
      <w:numPr>
        <w:numId w:val="24"/>
      </w:numPr>
    </w:pPr>
  </w:style>
  <w:style w:type="paragraph" w:styleId="ac">
    <w:name w:val="Normal (Web)"/>
    <w:basedOn w:val="a"/>
    <w:uiPriority w:val="99"/>
    <w:unhideWhenUsed/>
    <w:rsid w:val="0038350D"/>
    <w:pPr>
      <w:spacing w:before="100" w:beforeAutospacing="1" w:after="100" w:afterAutospacing="1"/>
      <w:jc w:val="left"/>
    </w:pPr>
  </w:style>
  <w:style w:type="paragraph" w:customStyle="1" w:styleId="21">
    <w:name w:val="Без интервала2"/>
    <w:rsid w:val="00ED50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</w:rPr>
  </w:style>
  <w:style w:type="paragraph" w:styleId="ad">
    <w:name w:val="header"/>
    <w:basedOn w:val="a"/>
    <w:link w:val="ae"/>
    <w:uiPriority w:val="99"/>
    <w:unhideWhenUsed/>
    <w:rsid w:val="0096133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613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70CF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f">
    <w:name w:val="Hyperlink"/>
    <w:basedOn w:val="a0"/>
    <w:uiPriority w:val="99"/>
    <w:unhideWhenUsed/>
    <w:rsid w:val="00B70CF7"/>
    <w:rPr>
      <w:color w:val="0000FF"/>
      <w:u w:val="single"/>
    </w:rPr>
  </w:style>
  <w:style w:type="paragraph" w:customStyle="1" w:styleId="Textbody">
    <w:name w:val="Text body"/>
    <w:basedOn w:val="Standard"/>
    <w:rsid w:val="00E93B05"/>
    <w:pPr>
      <w:jc w:val="center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88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39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rshavskaya23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B4162-9075-4EE3-89A0-ED13B6A10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2283</Words>
  <Characters>13018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E</cp:lastModifiedBy>
  <cp:revision>23</cp:revision>
  <cp:lastPrinted>2022-04-08T12:51:00Z</cp:lastPrinted>
  <dcterms:created xsi:type="dcterms:W3CDTF">2022-04-06T13:24:00Z</dcterms:created>
  <dcterms:modified xsi:type="dcterms:W3CDTF">2022-04-08T13:02:00Z</dcterms:modified>
</cp:coreProperties>
</file>